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47278B">
      <w:proofErr w:type="spellStart"/>
      <w:r w:rsidRPr="0047278B">
        <w:t>dag-bashl.tvoysadik.ru</w:t>
      </w:r>
      <w:proofErr w:type="spellEnd"/>
    </w:p>
    <w:p w:rsidR="0047278B" w:rsidRDefault="0047278B"/>
    <w:p w:rsidR="0047278B" w:rsidRDefault="0047278B"/>
    <w:p w:rsidR="0047278B" w:rsidRPr="0047278B" w:rsidRDefault="0047278B">
      <w:pPr>
        <w:rPr>
          <w:lang w:val="en-US"/>
        </w:rPr>
      </w:pPr>
      <w:r>
        <w:t>B</w:t>
      </w:r>
      <w:r>
        <w:rPr>
          <w:lang w:val="en-US"/>
        </w:rPr>
        <w:t>2017!sad</w:t>
      </w:r>
    </w:p>
    <w:sectPr w:rsidR="0047278B" w:rsidRPr="0047278B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278B"/>
    <w:rsid w:val="002D712D"/>
    <w:rsid w:val="0047278B"/>
    <w:rsid w:val="005C2FD7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DG Win&amp;Soft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2019-01-17T08:09:00Z</dcterms:created>
  <dcterms:modified xsi:type="dcterms:W3CDTF">2019-01-17T08:15:00Z</dcterms:modified>
</cp:coreProperties>
</file>