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4C" w:rsidRDefault="00CB674C" w:rsidP="00CB674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CB674C" w:rsidRDefault="00CB674C" w:rsidP="00CB674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CB674C" w:rsidRDefault="00CB674C" w:rsidP="00CB674C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 </w:t>
      </w:r>
    </w:p>
    <w:p w:rsidR="00CB674C" w:rsidRDefault="00CB674C" w:rsidP="00CB674C">
      <w:pPr>
        <w:rPr>
          <w:b/>
          <w:sz w:val="28"/>
          <w:szCs w:val="28"/>
          <w:lang w:eastAsia="ru-RU"/>
        </w:rPr>
      </w:pP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УТВЕРЖДАЮ: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Заведующая МКДОУ 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«Детский сад с.Башлыкент» 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proofErr w:type="spellStart"/>
      <w:r>
        <w:rPr>
          <w:b/>
          <w:sz w:val="32"/>
          <w:szCs w:val="32"/>
          <w:lang w:eastAsia="ru-RU"/>
        </w:rPr>
        <w:t>____________П.З.Арсланбекова</w:t>
      </w:r>
      <w:proofErr w:type="spellEnd"/>
      <w:r>
        <w:rPr>
          <w:b/>
          <w:sz w:val="32"/>
          <w:szCs w:val="32"/>
          <w:lang w:eastAsia="ru-RU"/>
        </w:rPr>
        <w:t xml:space="preserve"> 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«____»__________20__г.</w:t>
      </w:r>
    </w:p>
    <w:p w:rsidR="00CB674C" w:rsidRDefault="00CB674C" w:rsidP="00CB674C">
      <w:pPr>
        <w:jc w:val="right"/>
        <w:rPr>
          <w:b/>
          <w:bCs/>
          <w:sz w:val="28"/>
          <w:szCs w:val="28"/>
          <w:lang w:eastAsia="ru-RU"/>
        </w:rPr>
      </w:pPr>
    </w:p>
    <w:p w:rsidR="00CB674C" w:rsidRDefault="00CB674C" w:rsidP="00CB674C">
      <w:pPr>
        <w:jc w:val="right"/>
        <w:rPr>
          <w:b/>
          <w:bCs/>
          <w:sz w:val="28"/>
          <w:szCs w:val="28"/>
          <w:lang w:eastAsia="ru-RU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spacing w:before="8"/>
        <w:ind w:left="0"/>
        <w:jc w:val="left"/>
        <w:rPr>
          <w:sz w:val="29"/>
        </w:rPr>
      </w:pPr>
    </w:p>
    <w:p w:rsidR="005B0F0E" w:rsidRDefault="00C82F1D">
      <w:pPr>
        <w:pStyle w:val="a4"/>
        <w:spacing w:before="87" w:line="322" w:lineRule="exact"/>
      </w:pPr>
      <w:hyperlink r:id="rId5">
        <w:r w:rsidR="00F7278A">
          <w:t>Положение</w:t>
        </w:r>
      </w:hyperlink>
    </w:p>
    <w:p w:rsidR="005B0F0E" w:rsidRDefault="00F7278A">
      <w:pPr>
        <w:pStyle w:val="a4"/>
        <w:ind w:right="184"/>
      </w:pP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приёма,</w:t>
      </w:r>
      <w:r>
        <w:rPr>
          <w:spacing w:val="-2"/>
        </w:rPr>
        <w:t xml:space="preserve"> </w:t>
      </w:r>
      <w:r>
        <w:t>перевода,</w:t>
      </w:r>
      <w:r>
        <w:rPr>
          <w:spacing w:val="-1"/>
        </w:rPr>
        <w:t xml:space="preserve"> </w:t>
      </w:r>
      <w:r>
        <w:t>отчисления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t>воспитанников МКДОУ «Детский сад с.Башлыкент»</w:t>
      </w:r>
    </w:p>
    <w:p w:rsidR="005B0F0E" w:rsidRDefault="00C82F1D">
      <w:pPr>
        <w:pStyle w:val="a3"/>
        <w:spacing w:before="7"/>
        <w:ind w:left="0"/>
        <w:jc w:val="left"/>
        <w:rPr>
          <w:b/>
          <w:sz w:val="15"/>
        </w:rPr>
      </w:pPr>
      <w:r w:rsidRPr="00C82F1D">
        <w:pict>
          <v:shape id="_x0000_s1026" style="position:absolute;margin-left:248.5pt;margin-top:11.15pt;width:120.25pt;height:.1pt;z-index:-251658752;mso-wrap-distance-left:0;mso-wrap-distance-right:0;mso-position-horizontal-relative:page" coordorigin="4970,223" coordsize="2405,0" path="m4970,223r2405,e" filled="f" strokeweight=".14225mm">
            <v:path arrowok="t"/>
            <w10:wrap type="topAndBottom" anchorx="page"/>
          </v:shape>
        </w:pict>
      </w:r>
    </w:p>
    <w:p w:rsidR="005B0F0E" w:rsidRDefault="005B0F0E">
      <w:pPr>
        <w:pStyle w:val="a3"/>
        <w:ind w:left="0"/>
        <w:jc w:val="left"/>
        <w:rPr>
          <w:b/>
          <w:sz w:val="20"/>
        </w:rPr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line="275" w:lineRule="exact"/>
        <w:jc w:val="both"/>
      </w:pPr>
      <w:bookmarkStart w:id="0" w:name="1._Общие_положения"/>
      <w:bookmarkEnd w:id="0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63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6">
        <w:r>
          <w:rPr>
            <w:sz w:val="24"/>
          </w:rPr>
          <w:t xml:space="preserve">Положение </w:t>
        </w:r>
      </w:hyperlink>
      <w:r>
        <w:rPr>
          <w:sz w:val="24"/>
        </w:rPr>
        <w:t>устанавливает правила и регулирует деятельность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по вопросам приема, перевода, отчисления и 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3"/>
        </w:tabs>
        <w:ind w:right="122" w:firstLine="0"/>
        <w:jc w:val="both"/>
        <w:rPr>
          <w:sz w:val="24"/>
        </w:rPr>
      </w:pPr>
      <w:r>
        <w:rPr>
          <w:sz w:val="24"/>
        </w:rPr>
        <w:t>Данное Положение определяет порядок и основания для приема, перевода, отчисления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0"/>
        </w:tabs>
        <w:ind w:left="539" w:hanging="424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приеме,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переводе,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отчислении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восстановлении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руководствуется: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2" w:line="237" w:lineRule="auto"/>
        <w:ind w:right="111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 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4"/>
        <w:ind w:right="11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 июля 2020 г. № 373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9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28.12.2015 № 1527 «Об утверждении Порядка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2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15 мая</w:t>
      </w:r>
      <w:r>
        <w:rPr>
          <w:spacing w:val="1"/>
          <w:sz w:val="24"/>
        </w:rPr>
        <w:t xml:space="preserve"> </w:t>
      </w:r>
      <w:r>
        <w:rPr>
          <w:sz w:val="24"/>
        </w:rPr>
        <w:t>2020 г. № 236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2002г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 граждан в Российской Федерации» с изменениями на 29 декабря 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35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права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3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</w:p>
    <w:p w:rsidR="005B0F0E" w:rsidRDefault="005B0F0E">
      <w:pPr>
        <w:jc w:val="both"/>
        <w:rPr>
          <w:sz w:val="24"/>
        </w:rPr>
        <w:sectPr w:rsidR="005B0F0E">
          <w:type w:val="continuous"/>
          <w:pgSz w:w="11900" w:h="16840"/>
          <w:pgMar w:top="90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  <w:jc w:val="left"/>
      </w:pPr>
      <w:proofErr w:type="gramStart"/>
      <w:r>
        <w:lastRenderedPageBreak/>
        <w:t>гарантированного</w:t>
      </w:r>
      <w:proofErr w:type="gramEnd"/>
      <w:r>
        <w:rPr>
          <w:spacing w:val="-3"/>
        </w:rPr>
        <w:t xml:space="preserve"> </w:t>
      </w:r>
      <w:r>
        <w:t>гражданам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5B0F0E" w:rsidRDefault="005B0F0E">
      <w:pPr>
        <w:pStyle w:val="a3"/>
        <w:spacing w:before="5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line="275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воспитанников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06"/>
        </w:tabs>
        <w:spacing w:before="1" w:line="237" w:lineRule="auto"/>
        <w:ind w:right="121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мест.</w:t>
      </w:r>
    </w:p>
    <w:p w:rsidR="005B0F0E" w:rsidRDefault="005B0F0E">
      <w:pPr>
        <w:pStyle w:val="a3"/>
        <w:spacing w:before="2"/>
        <w:ind w:left="0"/>
        <w:jc w:val="left"/>
      </w:pPr>
    </w:p>
    <w:p w:rsidR="005B0F0E" w:rsidRDefault="00F7278A">
      <w:pPr>
        <w:pStyle w:val="a5"/>
        <w:numPr>
          <w:ilvl w:val="1"/>
          <w:numId w:val="2"/>
        </w:numPr>
        <w:tabs>
          <w:tab w:val="left" w:pos="567"/>
        </w:tabs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Ребенок, в том числе усыновленный (удочеренный) или находящийся под опекой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 приема на обучение по основным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 в которой обучаются его брат и (или) сестра,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усыновленные (удочеренные), дети, опекунами (попечителями) которых являются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2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592"/>
        </w:tabs>
        <w:spacing w:before="3"/>
        <w:ind w:right="116" w:firstLine="0"/>
        <w:jc w:val="both"/>
        <w:rPr>
          <w:sz w:val="24"/>
        </w:rPr>
      </w:pPr>
      <w:r>
        <w:rPr>
          <w:sz w:val="24"/>
        </w:rPr>
        <w:t>В приеме в детский сад может быть отказано только по причине отсутствия в нем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мест.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(законные представители) ребенка для решения вопроса о его устройстве в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 непосредственно в Управление образования -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 субъекта Российской Федерации, осуществляющий 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60"/>
        </w:tabs>
        <w:spacing w:before="1"/>
        <w:ind w:right="123" w:firstLine="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 Российской Федерации и органами местного самоуправления, по приему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 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8"/>
        </w:tabs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Уполномоченными органами исполнительной власти субъектов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на бумажном носителе и (или) в электронной форме через единый 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  <w:proofErr w:type="gramEnd"/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3" w:line="237" w:lineRule="auto"/>
        <w:ind w:right="111"/>
        <w:rPr>
          <w:sz w:val="24"/>
        </w:rPr>
      </w:pPr>
      <w:r>
        <w:rPr>
          <w:sz w:val="24"/>
        </w:rPr>
        <w:t>о заявлениях для направления и приема (индивидуальный номер и дата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4" w:line="275" w:lineRule="exact"/>
        <w:rPr>
          <w:sz w:val="24"/>
        </w:rPr>
      </w:pPr>
      <w:r>
        <w:rPr>
          <w:sz w:val="24"/>
        </w:rPr>
        <w:t>о статусах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2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14"/>
        <w:jc w:val="left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документе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7"/>
          <w:sz w:val="24"/>
        </w:rPr>
        <w:t xml:space="preserve"> </w:t>
      </w:r>
      <w:r>
        <w:rPr>
          <w:sz w:val="24"/>
        </w:rPr>
        <w:t>места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9"/>
        <w:jc w:val="left"/>
        <w:rPr>
          <w:sz w:val="24"/>
        </w:rPr>
      </w:pP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документе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96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Направление и прием в образовательную организацию осуществляются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82"/>
        </w:tabs>
        <w:ind w:right="112" w:firstLine="0"/>
        <w:jc w:val="both"/>
        <w:rPr>
          <w:sz w:val="24"/>
        </w:rPr>
      </w:pPr>
      <w:r>
        <w:rPr>
          <w:sz w:val="24"/>
        </w:rPr>
        <w:t>Заявление для направления в государственную или муниципальную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15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(или)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2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государственных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и</w:t>
      </w:r>
    </w:p>
    <w:p w:rsidR="005B0F0E" w:rsidRDefault="005B0F0E">
      <w:pPr>
        <w:spacing w:line="242" w:lineRule="auto"/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 w:line="242" w:lineRule="auto"/>
        <w:jc w:val="left"/>
      </w:pPr>
      <w:r>
        <w:lastRenderedPageBreak/>
        <w:t>муниципальных</w:t>
      </w:r>
      <w:r>
        <w:rPr>
          <w:spacing w:val="52"/>
        </w:rPr>
        <w:t xml:space="preserve"> </w:t>
      </w:r>
      <w:r>
        <w:t>услуг</w:t>
      </w:r>
      <w:r>
        <w:rPr>
          <w:spacing w:val="59"/>
        </w:rPr>
        <w:t xml:space="preserve"> </w:t>
      </w:r>
      <w:r>
        <w:t>(функций)</w:t>
      </w:r>
      <w:r>
        <w:rPr>
          <w:spacing w:val="5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(или)</w:t>
      </w:r>
      <w:r>
        <w:rPr>
          <w:spacing w:val="49"/>
        </w:rPr>
        <w:t xml:space="preserve"> </w:t>
      </w:r>
      <w:r>
        <w:t>региональные</w:t>
      </w:r>
      <w:r>
        <w:rPr>
          <w:spacing w:val="51"/>
        </w:rPr>
        <w:t xml:space="preserve"> </w:t>
      </w:r>
      <w:r>
        <w:t>порталы</w:t>
      </w:r>
      <w:r>
        <w:rPr>
          <w:spacing w:val="49"/>
        </w:rPr>
        <w:t xml:space="preserve"> </w:t>
      </w:r>
      <w:r>
        <w:t>государственных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(функций).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9"/>
        </w:tabs>
        <w:spacing w:line="242" w:lineRule="auto"/>
        <w:ind w:right="117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заявлении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направления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и (или)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приема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(законными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указываются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сведения: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1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рождении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37" w:lineRule="auto"/>
        <w:ind w:right="115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38"/>
          <w:sz w:val="24"/>
        </w:rPr>
        <w:t xml:space="preserve"> </w:t>
      </w:r>
      <w:r>
        <w:rPr>
          <w:sz w:val="24"/>
        </w:rPr>
        <w:t>места</w:t>
      </w:r>
      <w:r>
        <w:rPr>
          <w:spacing w:val="3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33"/>
          <w:sz w:val="24"/>
        </w:rPr>
        <w:t xml:space="preserve"> </w:t>
      </w:r>
      <w:r>
        <w:rPr>
          <w:sz w:val="24"/>
        </w:rPr>
        <w:t>(места</w:t>
      </w:r>
      <w:r>
        <w:rPr>
          <w:spacing w:val="33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проживания)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  <w:tab w:val="left" w:pos="2198"/>
          <w:tab w:val="left" w:pos="2860"/>
          <w:tab w:val="left" w:pos="3973"/>
          <w:tab w:val="left" w:pos="5317"/>
          <w:tab w:val="left" w:pos="5609"/>
          <w:tab w:val="left" w:pos="6199"/>
          <w:tab w:val="left" w:pos="7355"/>
          <w:tab w:val="left" w:pos="8626"/>
        </w:tabs>
        <w:spacing w:before="5" w:line="237" w:lineRule="auto"/>
        <w:ind w:right="115"/>
        <w:jc w:val="left"/>
        <w:rPr>
          <w:sz w:val="24"/>
        </w:rPr>
      </w:pPr>
      <w:r>
        <w:rPr>
          <w:sz w:val="24"/>
        </w:rPr>
        <w:t>фамилия,</w:t>
      </w:r>
      <w:r>
        <w:rPr>
          <w:sz w:val="24"/>
        </w:rPr>
        <w:tab/>
        <w:t>имя,</w:t>
      </w:r>
      <w:r>
        <w:rPr>
          <w:sz w:val="24"/>
        </w:rPr>
        <w:tab/>
        <w:t>отчество</w:t>
      </w:r>
      <w:r>
        <w:rPr>
          <w:sz w:val="24"/>
        </w:rPr>
        <w:tab/>
        <w:t>(последнее</w:t>
      </w:r>
      <w:r>
        <w:rPr>
          <w:sz w:val="24"/>
        </w:rPr>
        <w:tab/>
        <w:t>-</w:t>
      </w:r>
      <w:r>
        <w:rPr>
          <w:sz w:val="24"/>
        </w:rPr>
        <w:tab/>
        <w:t>при</w:t>
      </w:r>
      <w:r>
        <w:rPr>
          <w:sz w:val="24"/>
        </w:rPr>
        <w:tab/>
        <w:t>наличии)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  <w:tab w:val="left" w:pos="2424"/>
          <w:tab w:val="left" w:pos="3886"/>
          <w:tab w:val="left" w:pos="6045"/>
          <w:tab w:val="left" w:pos="7312"/>
          <w:tab w:val="left" w:pos="8569"/>
        </w:tabs>
        <w:spacing w:before="6" w:line="237" w:lineRule="auto"/>
        <w:ind w:right="119"/>
        <w:jc w:val="left"/>
        <w:rPr>
          <w:sz w:val="24"/>
        </w:rPr>
      </w:pPr>
      <w:r>
        <w:rPr>
          <w:sz w:val="24"/>
        </w:rPr>
        <w:t>реквизиты</w:t>
      </w:r>
      <w:r>
        <w:rPr>
          <w:sz w:val="24"/>
        </w:rPr>
        <w:tab/>
        <w:t>документа,</w:t>
      </w:r>
      <w:r>
        <w:rPr>
          <w:sz w:val="24"/>
        </w:rPr>
        <w:tab/>
        <w:t>удостоверяющего</w:t>
      </w:r>
      <w:r>
        <w:rPr>
          <w:sz w:val="24"/>
        </w:rPr>
        <w:tab/>
        <w:t>личность</w:t>
      </w:r>
      <w:r>
        <w:rPr>
          <w:sz w:val="24"/>
        </w:rPr>
        <w:tab/>
        <w:t>родителя</w:t>
      </w:r>
      <w:r>
        <w:rPr>
          <w:sz w:val="24"/>
        </w:rPr>
        <w:tab/>
      </w:r>
      <w:r>
        <w:rPr>
          <w:spacing w:val="-1"/>
          <w:sz w:val="24"/>
        </w:rPr>
        <w:t>(законного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подтверждающего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21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22"/>
        <w:rPr>
          <w:sz w:val="24"/>
        </w:rPr>
      </w:pPr>
      <w:r>
        <w:rPr>
          <w:sz w:val="24"/>
        </w:rPr>
        <w:t>о выборе языка образования, родного языка из числа языков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2"/>
        <w:rPr>
          <w:sz w:val="24"/>
        </w:rPr>
      </w:pPr>
      <w:r>
        <w:rPr>
          <w:sz w:val="24"/>
        </w:rPr>
        <w:t xml:space="preserve">о потребности в </w:t>
      </w:r>
      <w:proofErr w:type="gramStart"/>
      <w:r>
        <w:rPr>
          <w:sz w:val="24"/>
        </w:rPr>
        <w:t>обучении ребенка</w:t>
      </w:r>
      <w:proofErr w:type="gramEnd"/>
      <w:r>
        <w:rPr>
          <w:sz w:val="24"/>
        </w:rPr>
        <w:t xml:space="preserve"> по адаптированной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 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5" w:lineRule="exac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5" w:lineRule="exact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дате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45"/>
        </w:tabs>
        <w:ind w:right="12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организациях, выбранных для приема, и о наличии права на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(гарантии)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категорий граждан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 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21"/>
        </w:tabs>
        <w:ind w:right="11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="00CB674C">
        <w:rPr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сестер,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</w:t>
      </w:r>
      <w:proofErr w:type="gramStart"/>
      <w:r>
        <w:rPr>
          <w:sz w:val="24"/>
        </w:rPr>
        <w:t>ю(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(имена),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отчество(-а)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сестер.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98"/>
        </w:tabs>
        <w:spacing w:line="237" w:lineRule="auto"/>
        <w:ind w:right="127" w:firstLine="0"/>
        <w:jc w:val="both"/>
        <w:rPr>
          <w:sz w:val="24"/>
        </w:rPr>
      </w:pPr>
      <w:r>
        <w:rPr>
          <w:sz w:val="24"/>
          <w:u w:val="single"/>
        </w:rPr>
        <w:t>Для направления и/или приема в образовательную организацию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ребенка предъявляют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следующие документы: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7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 документ, удостоверяющий личность иностранного гражданина или лица 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в Российской Федерации в соответствии со статьей 10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25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9"/>
          <w:sz w:val="24"/>
        </w:rPr>
        <w:t xml:space="preserve"> </w:t>
      </w:r>
      <w:r>
        <w:rPr>
          <w:sz w:val="24"/>
        </w:rPr>
        <w:t>2002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4"/>
          <w:sz w:val="24"/>
        </w:rPr>
        <w:t xml:space="preserve"> </w:t>
      </w:r>
      <w:r>
        <w:rPr>
          <w:sz w:val="24"/>
        </w:rPr>
        <w:t>115-ФЗ</w:t>
      </w:r>
      <w:r>
        <w:rPr>
          <w:spacing w:val="5"/>
          <w:sz w:val="24"/>
        </w:rPr>
        <w:t xml:space="preserve"> </w:t>
      </w:r>
      <w:r>
        <w:rPr>
          <w:sz w:val="24"/>
        </w:rPr>
        <w:t>"О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</w:t>
      </w:r>
      <w:proofErr w:type="gramStart"/>
      <w:r>
        <w:rPr>
          <w:sz w:val="24"/>
        </w:rPr>
        <w:t xml:space="preserve"> ;</w:t>
      </w:r>
      <w:proofErr w:type="gramEnd"/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3" w:line="275" w:lineRule="exact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</w:t>
      </w:r>
      <w:r w:rsidR="008B154B">
        <w:rPr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18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08"/>
        </w:tabs>
        <w:ind w:right="119" w:firstLine="0"/>
        <w:jc w:val="both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 документ, подтверждающий наличие права на специальные меры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(гарантии) отдельных категорий граждан и их семей (при необходимости), а также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или выписку из Единого государственного реестра записей актов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5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5"/>
          <w:sz w:val="24"/>
        </w:rPr>
        <w:t xml:space="preserve"> </w:t>
      </w:r>
      <w:r>
        <w:rPr>
          <w:sz w:val="24"/>
        </w:rPr>
        <w:t>акта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proofErr w:type="gramEnd"/>
    </w:p>
    <w:p w:rsidR="005B0F0E" w:rsidRDefault="005B0F0E">
      <w:pPr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  <w:ind w:right="117"/>
      </w:pPr>
      <w:r>
        <w:lastRenderedPageBreak/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родитель (законный представитель) ребенка предъявляет документ, содержащий сведения о</w:t>
      </w:r>
      <w:r>
        <w:rPr>
          <w:spacing w:val="1"/>
        </w:rPr>
        <w:t xml:space="preserve"> </w:t>
      </w:r>
      <w:r>
        <w:t>месте пребывания,</w:t>
      </w:r>
      <w:r>
        <w:rPr>
          <w:spacing w:val="-2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2"/>
        </w:rPr>
        <w:t xml:space="preserve"> </w:t>
      </w:r>
      <w:r>
        <w:t>ребенка.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88"/>
        </w:tabs>
        <w:spacing w:before="4"/>
        <w:ind w:right="113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ребенка, являющиеся иностранными 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 или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2"/>
          <w:sz w:val="24"/>
        </w:rPr>
        <w:t xml:space="preserve"> </w:t>
      </w:r>
      <w:r>
        <w:rPr>
          <w:sz w:val="24"/>
        </w:rPr>
        <w:t>язык.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64"/>
        </w:tabs>
        <w:ind w:right="115" w:firstLine="0"/>
        <w:jc w:val="both"/>
        <w:rPr>
          <w:sz w:val="24"/>
        </w:rPr>
      </w:pPr>
      <w:proofErr w:type="gramStart"/>
      <w:r>
        <w:rPr>
          <w:sz w:val="24"/>
        </w:rPr>
        <w:t>Для приема родители (законные представители) ребенка дополнительно предъявляют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организацию свидетельство о рождении ребенка или выписку из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реестра записей актов гражданского состояния, содержащую 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Российской Федерации), свидетельство о регистрации ребенка по месту жительства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по месту пребывания на закрепленной территории или документ, содержащий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proofErr w:type="gramEnd"/>
      <w:r>
        <w:rPr>
          <w:sz w:val="24"/>
        </w:rPr>
        <w:t xml:space="preserve"> пребывания,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месте</w:t>
      </w:r>
      <w:proofErr w:type="gramEnd"/>
      <w:r>
        <w:rPr>
          <w:sz w:val="24"/>
        </w:rPr>
        <w:t xml:space="preserve"> фактического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16"/>
        </w:tabs>
        <w:ind w:right="116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 или уполномоченное им должностное лицо знакомит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с образовательными программами и другими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75"/>
        </w:tabs>
        <w:spacing w:before="4" w:line="237" w:lineRule="auto"/>
        <w:ind w:right="124" w:firstLine="0"/>
        <w:jc w:val="both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83"/>
        </w:tabs>
        <w:spacing w:before="3"/>
        <w:ind w:right="121" w:firstLine="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Уставом, фиксируется в заявлении о приеме в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8"/>
        </w:tabs>
        <w:ind w:right="121" w:firstLine="0"/>
        <w:jc w:val="both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60"/>
        </w:tabs>
        <w:spacing w:before="1" w:line="275" w:lineRule="exact"/>
        <w:ind w:left="659" w:hanging="544"/>
        <w:jc w:val="both"/>
        <w:rPr>
          <w:sz w:val="24"/>
        </w:rPr>
      </w:pPr>
      <w:r>
        <w:rPr>
          <w:sz w:val="24"/>
          <w:u w:val="single"/>
        </w:rPr>
        <w:t>Зачисление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(прием)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20"/>
        <w:rPr>
          <w:sz w:val="24"/>
        </w:rPr>
      </w:pP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направления, предоставленного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Учредителем, в лице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1" w:lineRule="exac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1"/>
        <w:ind w:right="107"/>
        <w:rPr>
          <w:sz w:val="24"/>
        </w:rPr>
      </w:pPr>
      <w:proofErr w:type="gramStart"/>
      <w:r>
        <w:rPr>
          <w:sz w:val="24"/>
        </w:rPr>
        <w:t>по личному заявлению родителя (законного представителя) ребенка о 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при предъявлении оригинала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 (законного представителя), либо оригинала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в соответствии со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60"/>
          <w:sz w:val="24"/>
        </w:rPr>
        <w:t xml:space="preserve"> </w:t>
      </w:r>
      <w:r>
        <w:rPr>
          <w:sz w:val="24"/>
        </w:rPr>
        <w:t>10 Федерального закона № 115-ФЗ от 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2002г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780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приема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оригиналы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документов: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16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20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на закрепленной территории или документ, содержащий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22"/>
        </w:tabs>
        <w:ind w:left="721" w:hanging="606"/>
        <w:jc w:val="both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детей,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являющихся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иностранными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гражданами</w:t>
      </w:r>
    </w:p>
    <w:p w:rsidR="005B0F0E" w:rsidRDefault="005B0F0E">
      <w:pPr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  <w:jc w:val="left"/>
      </w:pPr>
      <w:r>
        <w:rPr>
          <w:u w:val="single"/>
        </w:rPr>
        <w:lastRenderedPageBreak/>
        <w:t>или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лицами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гражданства,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дополнительно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предъявляют: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822"/>
          <w:tab w:val="left" w:pos="823"/>
        </w:tabs>
        <w:spacing w:before="5" w:line="237" w:lineRule="auto"/>
        <w:ind w:left="836" w:right="117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2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23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2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5"/>
          <w:sz w:val="24"/>
        </w:rPr>
        <w:t xml:space="preserve"> </w:t>
      </w:r>
      <w:r>
        <w:rPr>
          <w:sz w:val="24"/>
        </w:rPr>
        <w:t>(или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822"/>
          <w:tab w:val="left" w:pos="823"/>
          <w:tab w:val="left" w:pos="2088"/>
          <w:tab w:val="left" w:pos="4155"/>
          <w:tab w:val="left" w:pos="4975"/>
          <w:tab w:val="left" w:pos="6198"/>
          <w:tab w:val="left" w:pos="6668"/>
          <w:tab w:val="left" w:pos="8126"/>
          <w:tab w:val="left" w:pos="8476"/>
        </w:tabs>
        <w:spacing w:before="6" w:line="237" w:lineRule="auto"/>
        <w:ind w:left="836" w:right="127"/>
        <w:jc w:val="left"/>
        <w:rPr>
          <w:sz w:val="24"/>
        </w:rPr>
      </w:pPr>
      <w:r>
        <w:rPr>
          <w:sz w:val="24"/>
        </w:rPr>
        <w:t>документ,</w:t>
      </w:r>
      <w:r>
        <w:rPr>
          <w:sz w:val="24"/>
        </w:rPr>
        <w:tab/>
        <w:t>подтверждающий</w:t>
      </w:r>
      <w:r>
        <w:rPr>
          <w:sz w:val="24"/>
        </w:rPr>
        <w:tab/>
        <w:t>право</w:t>
      </w:r>
      <w:r>
        <w:rPr>
          <w:sz w:val="24"/>
        </w:rPr>
        <w:tab/>
        <w:t>заявителя</w:t>
      </w:r>
      <w:r>
        <w:rPr>
          <w:sz w:val="24"/>
        </w:rPr>
        <w:tab/>
        <w:t>на</w:t>
      </w:r>
      <w:r>
        <w:rPr>
          <w:sz w:val="24"/>
        </w:rPr>
        <w:tab/>
        <w:t>пребывание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98"/>
        </w:tabs>
        <w:spacing w:before="4"/>
        <w:ind w:right="125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 только с согласия родителей (законных представителей)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или индивидуальному маршруту сопровождения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35"/>
        </w:tabs>
        <w:ind w:right="118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регистрирует заявление о приеме в дошкольное образовательное учреждение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 к нему документы, представленные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заявлений.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97"/>
        </w:tabs>
        <w:ind w:right="124" w:firstLine="0"/>
        <w:jc w:val="both"/>
        <w:rPr>
          <w:sz w:val="24"/>
        </w:rPr>
      </w:pPr>
      <w:r>
        <w:rPr>
          <w:sz w:val="24"/>
        </w:rPr>
        <w:t>После регистрации заявления родителям (законным представителям) детей 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 в получении документов, содержащая информацию о регистрационном 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 подписью должностного лица, ответственного за прием документов, и 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B0F0E" w:rsidRDefault="00F7278A">
      <w:pPr>
        <w:pStyle w:val="a3"/>
        <w:spacing w:before="1"/>
        <w:ind w:right="120"/>
      </w:pPr>
      <w:r>
        <w:t>2.27. Дети, родители (законные представители) которых не представили необходимые для</w:t>
      </w:r>
      <w:r>
        <w:rPr>
          <w:spacing w:val="1"/>
        </w:rPr>
        <w:t xml:space="preserve"> </w:t>
      </w:r>
      <w:r>
        <w:t>приема документы (указанные в пункте 2.14.) остаются на учете детей, нуждающихся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 образовательную организацию после подтверждения родителем (законным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нуждаемости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 учреждении предоставляется при освобождении мест в соответствующей</w:t>
      </w:r>
      <w:r>
        <w:rPr>
          <w:spacing w:val="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40"/>
        </w:tabs>
        <w:ind w:right="118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2.14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12"/>
        </w:tabs>
        <w:spacing w:before="1"/>
        <w:ind w:right="121" w:firstLine="0"/>
        <w:jc w:val="both"/>
        <w:rPr>
          <w:sz w:val="24"/>
        </w:rPr>
      </w:pPr>
      <w:proofErr w:type="gramStart"/>
      <w:r>
        <w:rPr>
          <w:sz w:val="24"/>
        </w:rPr>
        <w:t>Договор включает в себя основные характеристики образования, в том числе, вид,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присмотра, ухода и оздоровления детей, длительность пребывания ребенка в ДОУ,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 и уход за ребенком в детском саду. Один экземпляр договора выдается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ребенка).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07"/>
        </w:tabs>
        <w:ind w:right="110" w:firstLine="0"/>
        <w:jc w:val="both"/>
        <w:rPr>
          <w:sz w:val="24"/>
        </w:rPr>
      </w:pPr>
      <w:r>
        <w:rPr>
          <w:sz w:val="24"/>
        </w:rPr>
        <w:t>В течение трех рабочих дней после заключения договора заведующий ДОУ 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 акт о зачислении ребенка в дошкольное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распорядительный акт). Распорядительный акт в течение трех дней после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 лицо, вносит учетную запись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831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673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На каждого ребенка, зачисленного в детский сад, оформляется личное дело,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 все</w:t>
      </w:r>
      <w:r>
        <w:rPr>
          <w:spacing w:val="1"/>
          <w:sz w:val="24"/>
        </w:rPr>
        <w:t xml:space="preserve"> </w:t>
      </w:r>
      <w:r>
        <w:rPr>
          <w:sz w:val="24"/>
        </w:rPr>
        <w:t>сданные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26"/>
        </w:tabs>
        <w:ind w:right="123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оформление личных дел воспитанников и оперативную передачу в Управление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45"/>
        </w:tabs>
        <w:ind w:left="744" w:hanging="62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79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73"/>
          <w:sz w:val="24"/>
        </w:rPr>
        <w:t xml:space="preserve"> </w:t>
      </w:r>
      <w:r>
        <w:rPr>
          <w:sz w:val="24"/>
        </w:rPr>
        <w:t>мест</w:t>
      </w:r>
      <w:r>
        <w:rPr>
          <w:spacing w:val="81"/>
          <w:sz w:val="24"/>
        </w:rPr>
        <w:t xml:space="preserve"> </w:t>
      </w:r>
      <w:r>
        <w:rPr>
          <w:sz w:val="24"/>
        </w:rPr>
        <w:t>(на</w:t>
      </w:r>
      <w:r>
        <w:rPr>
          <w:spacing w:val="7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2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80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7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76"/>
          <w:sz w:val="24"/>
        </w:rPr>
        <w:t xml:space="preserve"> </w:t>
      </w:r>
      <w:r>
        <w:rPr>
          <w:sz w:val="24"/>
        </w:rPr>
        <w:t>ребенка)</w:t>
      </w:r>
    </w:p>
    <w:p w:rsidR="005B0F0E" w:rsidRDefault="005B0F0E">
      <w:pPr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  <w:ind w:right="122"/>
      </w:pPr>
      <w:r>
        <w:lastRenderedPageBreak/>
        <w:t>заведующий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 может временно</w:t>
      </w:r>
      <w:r>
        <w:rPr>
          <w:spacing w:val="1"/>
        </w:rPr>
        <w:t xml:space="preserve"> </w:t>
      </w:r>
      <w:r>
        <w:t>принимать детей на основании необходимых документов,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3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воспитанников.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673"/>
        </w:tabs>
        <w:spacing w:before="3"/>
        <w:ind w:right="123" w:firstLine="0"/>
        <w:jc w:val="both"/>
        <w:rPr>
          <w:sz w:val="24"/>
        </w:rPr>
      </w:pPr>
      <w:r>
        <w:rPr>
          <w:sz w:val="24"/>
        </w:rPr>
        <w:t>По состоянию на 1 сентября каждого года заведующий издает приказ о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823"/>
        </w:tabs>
        <w:ind w:right="123" w:firstLine="0"/>
        <w:jc w:val="both"/>
        <w:rPr>
          <w:sz w:val="24"/>
        </w:rPr>
      </w:pPr>
      <w:r>
        <w:rPr>
          <w:sz w:val="24"/>
        </w:rPr>
        <w:t>Ежегодно по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состоянию на 1 сентября заведующий подводит итоги за 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год и фиксирует их: сколько детей принято в дошкольное образовательное учреждение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выбыло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причинам).</w:t>
      </w:r>
    </w:p>
    <w:p w:rsidR="005B0F0E" w:rsidRDefault="005B0F0E">
      <w:pPr>
        <w:pStyle w:val="a3"/>
        <w:spacing w:before="6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</w:pPr>
      <w:r>
        <w:t>Сохранение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воспитанником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0"/>
        </w:tabs>
        <w:spacing w:line="272" w:lineRule="exact"/>
        <w:ind w:left="539" w:hanging="424"/>
        <w:rPr>
          <w:sz w:val="24"/>
        </w:rPr>
      </w:pPr>
      <w:r>
        <w:rPr>
          <w:sz w:val="24"/>
          <w:u w:val="single"/>
        </w:rPr>
        <w:t>Место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ребенком,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посещающим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ДОУ, сохраняется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болезни;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карантина;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  <w:tab w:val="left" w:pos="2683"/>
          <w:tab w:val="left" w:pos="5267"/>
          <w:tab w:val="left" w:pos="6385"/>
          <w:tab w:val="left" w:pos="6922"/>
          <w:tab w:val="left" w:pos="8591"/>
        </w:tabs>
        <w:spacing w:before="5" w:line="237" w:lineRule="auto"/>
        <w:ind w:right="115"/>
        <w:jc w:val="left"/>
        <w:rPr>
          <w:sz w:val="24"/>
        </w:rPr>
      </w:pPr>
      <w:r>
        <w:rPr>
          <w:sz w:val="24"/>
        </w:rPr>
        <w:t>прохождения</w:t>
      </w:r>
      <w:r>
        <w:rPr>
          <w:sz w:val="24"/>
        </w:rPr>
        <w:tab/>
        <w:t>санаторно-курортного</w:t>
      </w:r>
      <w:r>
        <w:rPr>
          <w:sz w:val="24"/>
        </w:rPr>
        <w:tab/>
        <w:t>лечения</w:t>
      </w:r>
      <w:r>
        <w:rPr>
          <w:sz w:val="24"/>
        </w:rPr>
        <w:tab/>
        <w:t>по</w:t>
      </w:r>
      <w:r>
        <w:rPr>
          <w:sz w:val="24"/>
        </w:rPr>
        <w:tab/>
        <w:t>письменному</w:t>
      </w:r>
      <w:r>
        <w:rPr>
          <w:sz w:val="24"/>
        </w:rPr>
        <w:tab/>
      </w:r>
      <w:r>
        <w:rPr>
          <w:spacing w:val="-1"/>
          <w:sz w:val="24"/>
        </w:rPr>
        <w:t>заявлению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6" w:line="237" w:lineRule="auto"/>
        <w:ind w:right="118"/>
        <w:jc w:val="left"/>
        <w:rPr>
          <w:sz w:val="24"/>
        </w:rPr>
      </w:pPr>
      <w:r>
        <w:rPr>
          <w:sz w:val="24"/>
        </w:rPr>
        <w:t>отпуска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более</w:t>
      </w:r>
      <w:r>
        <w:rPr>
          <w:spacing w:val="48"/>
          <w:sz w:val="24"/>
        </w:rPr>
        <w:t xml:space="preserve"> </w:t>
      </w:r>
      <w:r>
        <w:rPr>
          <w:sz w:val="24"/>
        </w:rPr>
        <w:t>75</w:t>
      </w:r>
      <w:r>
        <w:rPr>
          <w:spacing w:val="49"/>
          <w:sz w:val="24"/>
        </w:rPr>
        <w:t xml:space="preserve"> </w:t>
      </w:r>
      <w:r>
        <w:rPr>
          <w:sz w:val="24"/>
        </w:rPr>
        <w:t>дней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заявлению родителей;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6" w:line="237" w:lineRule="auto"/>
        <w:ind w:right="124"/>
        <w:jc w:val="left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иных</w:t>
      </w:r>
      <w:r>
        <w:rPr>
          <w:spacing w:val="2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8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 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5B0F0E" w:rsidRDefault="005B0F0E">
      <w:pPr>
        <w:pStyle w:val="a3"/>
        <w:spacing w:before="5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line="275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перевода воспитанника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72"/>
        </w:tabs>
        <w:ind w:right="121" w:firstLine="0"/>
        <w:jc w:val="both"/>
        <w:rPr>
          <w:sz w:val="24"/>
        </w:rPr>
      </w:pPr>
      <w:r>
        <w:rPr>
          <w:sz w:val="24"/>
        </w:rPr>
        <w:t>Порядок и условия осуществления перевода детей, обучающихся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2"/>
        <w:jc w:val="left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7"/>
        <w:jc w:val="left"/>
        <w:rPr>
          <w:sz w:val="24"/>
        </w:rPr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1" w:lineRule="exact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8"/>
        </w:tabs>
        <w:spacing w:line="237" w:lineRule="auto"/>
        <w:ind w:right="118" w:firstLine="0"/>
        <w:rPr>
          <w:sz w:val="24"/>
        </w:rPr>
      </w:pPr>
      <w:r>
        <w:rPr>
          <w:sz w:val="24"/>
        </w:rPr>
        <w:t>Учредитель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39"/>
        </w:tabs>
        <w:spacing w:before="1" w:line="275" w:lineRule="exact"/>
        <w:ind w:left="538" w:hanging="423"/>
        <w:rPr>
          <w:sz w:val="24"/>
        </w:rPr>
      </w:pPr>
      <w:r>
        <w:rPr>
          <w:sz w:val="24"/>
        </w:rPr>
        <w:t>Перевод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88"/>
        </w:tabs>
        <w:spacing w:line="242" w:lineRule="auto"/>
        <w:ind w:right="113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случае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перевода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инициативе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1" w:lineRule="exact"/>
        <w:rPr>
          <w:sz w:val="24"/>
        </w:rPr>
      </w:pP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1"/>
        <w:ind w:right="109"/>
        <w:rPr>
          <w:sz w:val="24"/>
        </w:rPr>
      </w:pPr>
      <w:r>
        <w:rPr>
          <w:sz w:val="24"/>
        </w:rPr>
        <w:t>обращаются в выбранное дошкольное образовательное учреждение с запросом 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свободных мест соответствующей возрастной категории воспитанника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сети</w:t>
      </w:r>
    </w:p>
    <w:p w:rsidR="005B0F0E" w:rsidRDefault="00F7278A">
      <w:pPr>
        <w:pStyle w:val="a3"/>
        <w:spacing w:line="274" w:lineRule="exact"/>
        <w:ind w:left="1019"/>
        <w:jc w:val="left"/>
      </w:pPr>
      <w:r>
        <w:t>«Интернет»;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2"/>
        <w:ind w:right="11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1"/>
        <w:ind w:right="119"/>
        <w:rPr>
          <w:sz w:val="24"/>
        </w:rPr>
      </w:pPr>
      <w:r>
        <w:rPr>
          <w:sz w:val="24"/>
        </w:rPr>
        <w:t xml:space="preserve">обращаются </w:t>
      </w:r>
      <w:proofErr w:type="gramStart"/>
      <w:r>
        <w:rPr>
          <w:sz w:val="24"/>
        </w:rPr>
        <w:t>в исходное дошкольное образовательное учреждение с заявлением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 воспитанника в связи с переводом</w:t>
      </w:r>
      <w:proofErr w:type="gramEnd"/>
      <w:r>
        <w:rPr>
          <w:sz w:val="24"/>
        </w:rPr>
        <w:t xml:space="preserve"> в принимающее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 Заявление о переводе может быть направлено в 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21"/>
        </w:tabs>
        <w:ind w:left="620" w:hanging="505"/>
        <w:rPr>
          <w:sz w:val="24"/>
        </w:rPr>
      </w:pPr>
      <w:r>
        <w:rPr>
          <w:sz w:val="24"/>
          <w:u w:val="single"/>
        </w:rPr>
        <w:t>В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заявлении</w:t>
      </w:r>
      <w:r>
        <w:rPr>
          <w:spacing w:val="76"/>
          <w:sz w:val="24"/>
          <w:u w:val="single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73"/>
          <w:sz w:val="24"/>
          <w:u w:val="single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72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представителей)</w:t>
      </w:r>
      <w:r>
        <w:rPr>
          <w:spacing w:val="77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71"/>
          <w:sz w:val="24"/>
          <w:u w:val="single"/>
        </w:rPr>
        <w:t xml:space="preserve"> </w:t>
      </w:r>
      <w:r>
        <w:rPr>
          <w:sz w:val="24"/>
          <w:u w:val="single"/>
        </w:rPr>
        <w:t>об</w:t>
      </w:r>
      <w:r>
        <w:rPr>
          <w:spacing w:val="70"/>
          <w:sz w:val="24"/>
          <w:u w:val="single"/>
        </w:rPr>
        <w:t xml:space="preserve"> </w:t>
      </w:r>
      <w:r>
        <w:rPr>
          <w:sz w:val="24"/>
          <w:u w:val="single"/>
        </w:rPr>
        <w:t>отчислении</w:t>
      </w:r>
      <w:r>
        <w:rPr>
          <w:spacing w:val="76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в</w:t>
      </w:r>
      <w:proofErr w:type="gramEnd"/>
    </w:p>
    <w:p w:rsidR="005B0F0E" w:rsidRDefault="005B0F0E">
      <w:pPr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  <w:jc w:val="left"/>
      </w:pPr>
      <w:proofErr w:type="gramStart"/>
      <w:r>
        <w:rPr>
          <w:u w:val="single"/>
        </w:rPr>
        <w:lastRenderedPageBreak/>
        <w:t>порядке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перевода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принимающую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образовательную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организацию</w:t>
      </w:r>
      <w:r>
        <w:rPr>
          <w:spacing w:val="-5"/>
          <w:u w:val="single"/>
        </w:rPr>
        <w:t xml:space="preserve"> </w:t>
      </w:r>
      <w:r>
        <w:rPr>
          <w:u w:val="single"/>
        </w:rPr>
        <w:t>указываются: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8"/>
        </w:tabs>
        <w:spacing w:before="3"/>
        <w:ind w:right="12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указывается,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населенный пункт, муниципальное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переезд.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63"/>
        </w:tabs>
        <w:ind w:right="111" w:firstLine="0"/>
        <w:jc w:val="both"/>
        <w:rPr>
          <w:sz w:val="24"/>
        </w:rPr>
      </w:pPr>
      <w:r>
        <w:rPr>
          <w:sz w:val="24"/>
        </w:rPr>
        <w:t>Форма заявления родителей (законных представителей) воспитанника об отчислении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2"/>
          <w:sz w:val="24"/>
        </w:rPr>
        <w:t xml:space="preserve"> </w:t>
      </w:r>
      <w:r>
        <w:rPr>
          <w:sz w:val="24"/>
        </w:rPr>
        <w:t>стенде 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ДОУ 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54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 в порядке перевода исходная образовательная организация в трехдневный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 распорядительный акт об отчислении воспитанника в порядке перевода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25"/>
        </w:tabs>
        <w:ind w:right="113" w:firstLine="0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88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59"/>
        </w:tabs>
        <w:ind w:right="117" w:firstLine="0"/>
        <w:jc w:val="both"/>
        <w:rPr>
          <w:sz w:val="24"/>
        </w:rPr>
      </w:pPr>
      <w:r>
        <w:rPr>
          <w:sz w:val="24"/>
        </w:rPr>
        <w:t>Личное дело представляется родителями (законными представителями) воспитанника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 воспитанника в принимающее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в порядке перевода из исходного дошкольного образовательного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236</w:t>
      </w:r>
      <w:r>
        <w:rPr>
          <w:spacing w:val="6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приема на обучение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образования"), принимающая организация вправе запросить такие документы у 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83"/>
        </w:tabs>
        <w:ind w:right="119" w:firstLine="0"/>
        <w:jc w:val="both"/>
        <w:rPr>
          <w:sz w:val="24"/>
        </w:rPr>
      </w:pPr>
      <w:r>
        <w:rPr>
          <w:sz w:val="24"/>
        </w:rPr>
        <w:t>Форма заявления родителей (законных представителей) о зачислении воспитанника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 дошкольное образовательное учреждение в порядке перевода из 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размещается дошкольным образовательным учреждением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 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03"/>
        </w:tabs>
        <w:ind w:right="122" w:firstLine="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договор) с родителями (законными представителями) воспитанника 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трех рабочих дней после его заключения издает распорядительный акт о зачислении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69"/>
        </w:tabs>
        <w:spacing w:before="2"/>
        <w:ind w:right="112" w:firstLine="0"/>
        <w:jc w:val="both"/>
        <w:rPr>
          <w:sz w:val="24"/>
        </w:rPr>
      </w:pPr>
      <w:r>
        <w:rPr>
          <w:sz w:val="24"/>
        </w:rPr>
        <w:t>После приема заявления и личного дела принимающая организация заключает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88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46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46"/>
          <w:sz w:val="24"/>
        </w:rPr>
        <w:t xml:space="preserve"> </w:t>
      </w:r>
      <w:r>
        <w:rPr>
          <w:sz w:val="24"/>
        </w:rPr>
        <w:t>акте</w:t>
      </w:r>
      <w:r>
        <w:rPr>
          <w:spacing w:val="44"/>
          <w:sz w:val="24"/>
        </w:rPr>
        <w:t xml:space="preserve"> </w:t>
      </w:r>
      <w:r>
        <w:rPr>
          <w:sz w:val="24"/>
        </w:rPr>
        <w:t>Учредителя</w:t>
      </w:r>
    </w:p>
    <w:p w:rsidR="005B0F0E" w:rsidRDefault="005B0F0E">
      <w:pPr>
        <w:spacing w:line="242" w:lineRule="auto"/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  <w:ind w:right="116"/>
      </w:pPr>
      <w:r>
        <w:lastRenderedPageBreak/>
        <w:t>указывается</w:t>
      </w:r>
      <w:r>
        <w:rPr>
          <w:spacing w:val="1"/>
        </w:rPr>
        <w:t xml:space="preserve"> </w:t>
      </w:r>
      <w:r>
        <w:t>принимающее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</w:t>
      </w:r>
      <w:proofErr w:type="gramStart"/>
      <w:r>
        <w:t>е(</w:t>
      </w:r>
      <w:proofErr w:type="gramEnd"/>
      <w:r>
        <w:t>-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переводиться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8"/>
        </w:tabs>
        <w:spacing w:before="3"/>
        <w:ind w:right="120" w:firstLine="0"/>
        <w:jc w:val="both"/>
        <w:rPr>
          <w:sz w:val="24"/>
        </w:rPr>
      </w:pPr>
      <w:r>
        <w:rPr>
          <w:sz w:val="24"/>
        </w:rPr>
        <w:t>О предстоящем переводе исходное дошкольное образовательное учреждение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 своей деятельности обязано уведомить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письменного согласия родителей (законных представителей)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23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О причине, влекущей за собой необходимость перевода воспитанников, 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2" w:line="237" w:lineRule="auto"/>
        <w:ind w:right="11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 силу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4"/>
        <w:ind w:right="116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по контролю и надзору в сфере образования, или органом 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 субъекта Российской Федерации, осуществляющим переданные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73"/>
        </w:tabs>
        <w:ind w:right="116" w:firstLine="0"/>
        <w:jc w:val="both"/>
        <w:rPr>
          <w:sz w:val="24"/>
        </w:rPr>
      </w:pPr>
      <w:r>
        <w:rPr>
          <w:sz w:val="24"/>
        </w:rPr>
        <w:t>Учредитель,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8"/>
          <w:sz w:val="24"/>
        </w:rPr>
        <w:t xml:space="preserve"> </w:t>
      </w:r>
      <w:r>
        <w:rPr>
          <w:sz w:val="24"/>
        </w:rPr>
        <w:t>2.27</w:t>
      </w:r>
      <w:r>
        <w:rPr>
          <w:spacing w:val="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1"/>
          <w:sz w:val="24"/>
        </w:rPr>
        <w:t xml:space="preserve"> </w:t>
      </w:r>
      <w:hyperlink r:id="rId7">
        <w:r>
          <w:rPr>
            <w:sz w:val="24"/>
          </w:rPr>
          <w:t>Положения</w:t>
        </w:r>
      </w:hyperlink>
      <w:r>
        <w:rPr>
          <w:spacing w:val="-57"/>
          <w:sz w:val="24"/>
        </w:rPr>
        <w:t xml:space="preserve"> </w:t>
      </w:r>
      <w:hyperlink r:id="rId8"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порядке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приема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перевода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воспитанников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 с использованием информации, предварительно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 указанием возрастной категории воспитанников, направленности 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97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Учредитель запрашивает выбранные им дошкольные образовательные учреждения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31"/>
        </w:tabs>
        <w:ind w:right="127" w:firstLine="0"/>
        <w:jc w:val="both"/>
        <w:rPr>
          <w:sz w:val="24"/>
        </w:rPr>
      </w:pPr>
      <w:r>
        <w:rPr>
          <w:sz w:val="24"/>
        </w:rPr>
        <w:t>Заведующие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ими лица должны в течение десяти рабочих дней с момента получения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 воспитанников.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07"/>
        </w:tabs>
        <w:ind w:right="113" w:firstLine="0"/>
        <w:jc w:val="both"/>
        <w:rPr>
          <w:sz w:val="24"/>
        </w:rPr>
      </w:pPr>
      <w:r>
        <w:rPr>
          <w:sz w:val="24"/>
        </w:rPr>
        <w:t>Исходное дошкольное образовательное учреждение доводит до сведения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учреждение. Указанная информация доводится в течение десяти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4" w:lineRule="exact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98"/>
        </w:tabs>
        <w:spacing w:before="3"/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 акт об отчислении воспитанников в порядке перевода в 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аннулирование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лицензии,</w:t>
      </w:r>
      <w:proofErr w:type="gramEnd"/>
    </w:p>
    <w:p w:rsidR="005B0F0E" w:rsidRDefault="005B0F0E">
      <w:pPr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a3"/>
        <w:spacing w:before="66"/>
      </w:pPr>
      <w:r>
        <w:lastRenderedPageBreak/>
        <w:t>приостановление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лицензии).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98"/>
        </w:tabs>
        <w:spacing w:before="3"/>
        <w:ind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40"/>
        </w:tabs>
        <w:ind w:right="115" w:firstLine="0"/>
        <w:jc w:val="both"/>
        <w:rPr>
          <w:sz w:val="24"/>
        </w:rPr>
      </w:pP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списочный состав воспитанников, письменные согласия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23"/>
        </w:tabs>
        <w:spacing w:before="1"/>
        <w:ind w:right="117" w:firstLine="0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документов принимающее ДОУ заключает договор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в связи с прекращением деятельности исходного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аннулированием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лицензии.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83"/>
        </w:tabs>
        <w:ind w:right="124" w:firstLine="0"/>
        <w:jc w:val="both"/>
        <w:rPr>
          <w:sz w:val="24"/>
        </w:rPr>
      </w:pPr>
      <w:r>
        <w:rPr>
          <w:sz w:val="24"/>
        </w:rPr>
        <w:t xml:space="preserve">В распорядительном акте о зачислении делается </w:t>
      </w:r>
      <w:proofErr w:type="gramStart"/>
      <w:r>
        <w:rPr>
          <w:sz w:val="24"/>
        </w:rPr>
        <w:t>запись</w:t>
      </w:r>
      <w:proofErr w:type="gramEnd"/>
      <w:r>
        <w:rPr>
          <w:sz w:val="24"/>
        </w:rPr>
        <w:t xml:space="preserve"> о зачислении воспитанника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обучался до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3"/>
        </w:tabs>
        <w:ind w:right="121" w:firstLine="0"/>
        <w:jc w:val="both"/>
        <w:rPr>
          <w:sz w:val="24"/>
        </w:rPr>
      </w:pPr>
      <w:r>
        <w:rPr>
          <w:sz w:val="24"/>
        </w:rPr>
        <w:t>В принимающем дошкольном образовательном учреждении на основании 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личных дел на воспитанников формируются новые личные дела, </w:t>
      </w:r>
      <w:proofErr w:type="gramStart"/>
      <w:r>
        <w:rPr>
          <w:sz w:val="24"/>
        </w:rPr>
        <w:t>включающие</w:t>
      </w:r>
      <w:proofErr w:type="gramEnd"/>
      <w:r>
        <w:rPr>
          <w:sz w:val="24"/>
        </w:rPr>
        <w:t xml:space="preserve"> в том числе 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выписку из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распорядительною акта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 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воспитанника.</w:t>
      </w:r>
    </w:p>
    <w:p w:rsidR="005B0F0E" w:rsidRDefault="005B0F0E">
      <w:pPr>
        <w:pStyle w:val="a3"/>
        <w:spacing w:before="6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jc w:val="both"/>
      </w:pPr>
      <w:r>
        <w:t>Порядок</w:t>
      </w:r>
      <w:r>
        <w:rPr>
          <w:spacing w:val="-5"/>
        </w:rPr>
        <w:t xml:space="preserve"> </w:t>
      </w:r>
      <w:r>
        <w:t>отчисления</w:t>
      </w:r>
      <w:r>
        <w:rPr>
          <w:spacing w:val="-5"/>
        </w:rPr>
        <w:t xml:space="preserve"> </w:t>
      </w:r>
      <w:r>
        <w:t>воспитанников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0"/>
        </w:tabs>
        <w:spacing w:line="272" w:lineRule="exact"/>
        <w:ind w:left="539" w:hanging="424"/>
        <w:jc w:val="both"/>
        <w:rPr>
          <w:sz w:val="24"/>
        </w:rPr>
      </w:pPr>
      <w:r>
        <w:rPr>
          <w:sz w:val="24"/>
          <w:u w:val="single"/>
        </w:rPr>
        <w:t>Отчисление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может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производиться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случаях: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3"/>
        <w:ind w:right="11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 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(п.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44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273-ФЗ);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8"/>
        <w:rPr>
          <w:sz w:val="24"/>
        </w:rPr>
      </w:pPr>
      <w:r>
        <w:rPr>
          <w:sz w:val="24"/>
        </w:rPr>
        <w:t>по обстоятельствам, не зависящим от воли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показаниям.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06"/>
        </w:tabs>
        <w:spacing w:before="5" w:line="237" w:lineRule="auto"/>
        <w:ind w:right="118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 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20"/>
        </w:tabs>
        <w:spacing w:before="3"/>
        <w:ind w:right="117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данные: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4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причина,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желаемая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54"/>
        </w:tabs>
        <w:ind w:right="118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об образовании и локальными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5B0F0E" w:rsidRDefault="005B0F0E">
      <w:pPr>
        <w:jc w:val="both"/>
        <w:rPr>
          <w:sz w:val="24"/>
        </w:rPr>
        <w:sectPr w:rsidR="005B0F0E">
          <w:pgSz w:w="11900" w:h="16840"/>
          <w:pgMar w:top="1040" w:right="800" w:bottom="280" w:left="1300" w:header="720" w:footer="720" w:gutter="0"/>
          <w:cols w:space="720"/>
        </w:sectPr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before="70"/>
        <w:jc w:val="both"/>
      </w:pPr>
      <w:r>
        <w:lastRenderedPageBreak/>
        <w:t>Порядок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воспитанников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50"/>
        </w:tabs>
        <w:ind w:right="116" w:firstLine="0"/>
        <w:jc w:val="both"/>
        <w:rPr>
          <w:sz w:val="24"/>
        </w:rPr>
      </w:pPr>
      <w:r>
        <w:rPr>
          <w:sz w:val="24"/>
        </w:rPr>
        <w:t>Воспитанник,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3"/>
        </w:tabs>
        <w:spacing w:line="242" w:lineRule="auto"/>
        <w:ind w:right="113" w:firstLine="0"/>
        <w:jc w:val="both"/>
        <w:rPr>
          <w:sz w:val="24"/>
        </w:rPr>
      </w:pPr>
      <w:r>
        <w:rPr>
          <w:sz w:val="24"/>
        </w:rPr>
        <w:t>Основанием для восстановления воспитанника является распорядительный акт (приказ)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26"/>
        </w:tabs>
        <w:ind w:right="116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законодательством об образовании и локальными актами 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5B0F0E">
      <w:pPr>
        <w:pStyle w:val="a3"/>
        <w:spacing w:before="10"/>
        <w:ind w:left="0"/>
        <w:jc w:val="left"/>
        <w:rPr>
          <w:sz w:val="23"/>
        </w:rPr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jc w:val="both"/>
      </w:pPr>
      <w:r>
        <w:t>Порядок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спорных</w:t>
      </w:r>
      <w:r>
        <w:rPr>
          <w:spacing w:val="-5"/>
        </w:rPr>
        <w:t xml:space="preserve"> </w:t>
      </w:r>
      <w:r>
        <w:t>вопросов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16"/>
        </w:tabs>
        <w:ind w:right="173" w:firstLine="0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5B0F0E">
      <w:pPr>
        <w:pStyle w:val="a3"/>
        <w:spacing w:before="5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49"/>
        </w:tabs>
        <w:spacing w:line="242" w:lineRule="auto"/>
        <w:ind w:right="27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06"/>
        </w:tabs>
        <w:ind w:right="27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64"/>
        </w:tabs>
        <w:spacing w:line="237" w:lineRule="auto"/>
        <w:ind w:right="117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п.8.1.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8"/>
        </w:tabs>
        <w:spacing w:before="1" w:line="237" w:lineRule="auto"/>
        <w:ind w:right="126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(или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 редакция 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sectPr w:rsidR="005B0F0E" w:rsidSect="005B0F0E">
      <w:pgSz w:w="11900" w:h="16840"/>
      <w:pgMar w:top="1320" w:right="8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317"/>
    <w:multiLevelType w:val="multilevel"/>
    <w:tmpl w:val="87DEF14A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</w:abstractNum>
  <w:abstractNum w:abstractNumId="1">
    <w:nsid w:val="7A990AF9"/>
    <w:multiLevelType w:val="multilevel"/>
    <w:tmpl w:val="259674F2"/>
    <w:lvl w:ilvl="0">
      <w:start w:val="2"/>
      <w:numFmt w:val="decimal"/>
      <w:lvlText w:val="%1"/>
      <w:lvlJc w:val="left"/>
      <w:pPr>
        <w:ind w:left="116" w:hanging="624"/>
        <w:jc w:val="left"/>
      </w:pPr>
      <w:rPr>
        <w:rFonts w:hint="default"/>
        <w:lang w:val="ru-RU" w:eastAsia="en-US" w:bidi="ar-SA"/>
      </w:rPr>
    </w:lvl>
    <w:lvl w:ilvl="1">
      <w:start w:val="29"/>
      <w:numFmt w:val="decimal"/>
      <w:lvlText w:val="%1.%2."/>
      <w:lvlJc w:val="left"/>
      <w:pPr>
        <w:ind w:left="116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5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6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0F0E"/>
    <w:rsid w:val="005B0F0E"/>
    <w:rsid w:val="008B154B"/>
    <w:rsid w:val="008B4639"/>
    <w:rsid w:val="00C82F1D"/>
    <w:rsid w:val="00CB674C"/>
    <w:rsid w:val="00F7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0F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F0E"/>
    <w:pPr>
      <w:ind w:left="11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0F0E"/>
    <w:pPr>
      <w:spacing w:line="272" w:lineRule="exact"/>
      <w:ind w:left="360" w:hanging="245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B0F0E"/>
    <w:pPr>
      <w:ind w:left="116" w:right="1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B0F0E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5B0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4739</Words>
  <Characters>27013</Characters>
  <Application>Microsoft Office Word</Application>
  <DocSecurity>0</DocSecurity>
  <Lines>225</Lines>
  <Paragraphs>63</Paragraphs>
  <ScaleCrop>false</ScaleCrop>
  <Company>DG Win&amp;Soft</Company>
  <LinksUpToDate>false</LinksUpToDate>
  <CharactersWithSpaces>31689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Пикулик</dc:creator>
  <cp:lastModifiedBy>Admin</cp:lastModifiedBy>
  <cp:revision>4</cp:revision>
  <dcterms:created xsi:type="dcterms:W3CDTF">2024-01-18T12:46:00Z</dcterms:created>
  <dcterms:modified xsi:type="dcterms:W3CDTF">2024-10-03T07:52:00Z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