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FA" w:rsidRDefault="00BB1BFA">
      <w:pPr>
        <w:pStyle w:val="BodyText"/>
        <w:ind w:left="1561"/>
        <w:rPr>
          <w:sz w:val="20"/>
        </w:rPr>
      </w:pPr>
    </w:p>
    <w:p w:rsidR="00BB1BFA" w:rsidRDefault="00BB1BFA">
      <w:pPr>
        <w:pStyle w:val="BodyText"/>
        <w:rPr>
          <w:sz w:val="20"/>
        </w:rPr>
      </w:pPr>
    </w:p>
    <w:p w:rsidR="00BB1BFA" w:rsidRDefault="00BB1BFA">
      <w:pPr>
        <w:pStyle w:val="BodyText"/>
        <w:rPr>
          <w:sz w:val="20"/>
        </w:rPr>
      </w:pPr>
    </w:p>
    <w:p w:rsidR="00BB1BFA" w:rsidRDefault="00BB1BFA">
      <w:pPr>
        <w:pStyle w:val="BodyText"/>
        <w:rPr>
          <w:sz w:val="20"/>
        </w:rPr>
      </w:pPr>
    </w:p>
    <w:p w:rsidR="00BB1BFA" w:rsidRDefault="00BB1BFA">
      <w:pPr>
        <w:pStyle w:val="BodyText"/>
        <w:rPr>
          <w:sz w:val="20"/>
        </w:rPr>
      </w:pPr>
    </w:p>
    <w:p w:rsidR="00BB1BFA" w:rsidRDefault="00BB1BFA">
      <w:pPr>
        <w:pStyle w:val="BodyText"/>
        <w:spacing w:before="8"/>
        <w:rPr>
          <w:sz w:val="28"/>
        </w:rPr>
      </w:pPr>
    </w:p>
    <w:p w:rsidR="00BB1BFA" w:rsidRDefault="00BB1BFA">
      <w:pPr>
        <w:pStyle w:val="Title"/>
        <w:spacing w:before="101" w:line="355" w:lineRule="auto"/>
      </w:pPr>
      <w:r>
        <w:rPr>
          <w:color w:val="17365D"/>
        </w:rPr>
        <w:t>«Региональный компонент к основной</w:t>
      </w:r>
      <w:r>
        <w:rPr>
          <w:color w:val="17365D"/>
          <w:spacing w:val="-112"/>
        </w:rPr>
        <w:t xml:space="preserve"> </w:t>
      </w:r>
      <w:r>
        <w:rPr>
          <w:color w:val="17365D"/>
        </w:rPr>
        <w:t>образовательной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программе</w:t>
      </w:r>
    </w:p>
    <w:p w:rsidR="00BB1BFA" w:rsidRDefault="00BB1BFA">
      <w:pPr>
        <w:pStyle w:val="Title"/>
        <w:spacing w:line="355" w:lineRule="auto"/>
        <w:ind w:left="3264" w:right="3263"/>
      </w:pPr>
      <w:r>
        <w:rPr>
          <w:color w:val="17365D"/>
        </w:rPr>
        <w:t xml:space="preserve">МБДОУ «Детский сад с.Башлыкент» </w:t>
      </w:r>
      <w:r>
        <w:rPr>
          <w:color w:val="17365D"/>
          <w:spacing w:val="-112"/>
        </w:rPr>
        <w:t xml:space="preserve"> </w:t>
      </w:r>
      <w:r>
        <w:rPr>
          <w:color w:val="17365D"/>
        </w:rPr>
        <w:t>на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2023-2024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уч.г.</w:t>
      </w:r>
    </w:p>
    <w:p w:rsidR="00BB1BFA" w:rsidRDefault="00BB1BFA">
      <w:pPr>
        <w:spacing w:line="355" w:lineRule="auto"/>
        <w:sectPr w:rsidR="00BB1BFA">
          <w:type w:val="continuous"/>
          <w:pgSz w:w="16840" w:h="11910" w:orient="landscape"/>
          <w:pgMar w:top="98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spacing w:before="62"/>
        <w:ind w:left="1193"/>
        <w:rPr>
          <w:b/>
          <w:sz w:val="41"/>
        </w:rPr>
      </w:pPr>
      <w:r>
        <w:rPr>
          <w:b/>
          <w:color w:val="0D0D0D"/>
          <w:sz w:val="41"/>
        </w:rPr>
        <w:t>Региональный</w:t>
      </w:r>
      <w:r>
        <w:rPr>
          <w:b/>
          <w:color w:val="0D0D0D"/>
          <w:spacing w:val="-5"/>
          <w:sz w:val="41"/>
        </w:rPr>
        <w:t xml:space="preserve"> </w:t>
      </w:r>
      <w:r>
        <w:rPr>
          <w:b/>
          <w:color w:val="0D0D0D"/>
          <w:sz w:val="41"/>
        </w:rPr>
        <w:t>компонент.</w:t>
      </w:r>
    </w:p>
    <w:p w:rsidR="00BB1BFA" w:rsidRDefault="00BB1BFA">
      <w:pPr>
        <w:pStyle w:val="BodyText"/>
        <w:spacing w:before="141" w:line="360" w:lineRule="auto"/>
        <w:ind w:left="112" w:right="124"/>
        <w:jc w:val="both"/>
      </w:pPr>
      <w:r>
        <w:rPr>
          <w:color w:val="0D0D0D"/>
        </w:rPr>
        <w:t>Образовательная программа МКДОУ «Детский сад с.Башлыкент» представляет собой модель образовательного процесса детского сада и является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нормативно-управленческим документом, важное место в которой занимает региональный компонент формируемый участниками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образовательного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процесса.</w:t>
      </w:r>
    </w:p>
    <w:p w:rsidR="00BB1BFA" w:rsidRDefault="00BB1BFA">
      <w:pPr>
        <w:pStyle w:val="BodyText"/>
        <w:spacing w:before="151" w:line="360" w:lineRule="auto"/>
        <w:ind w:left="112" w:right="109"/>
        <w:jc w:val="both"/>
      </w:pPr>
      <w:r>
        <w:rPr>
          <w:b/>
          <w:color w:val="17365D"/>
        </w:rPr>
        <w:t>Назначение</w:t>
      </w:r>
      <w:r>
        <w:rPr>
          <w:b/>
          <w:color w:val="17365D"/>
          <w:spacing w:val="1"/>
        </w:rPr>
        <w:t xml:space="preserve"> </w:t>
      </w:r>
      <w:r>
        <w:rPr>
          <w:b/>
          <w:color w:val="17365D"/>
        </w:rPr>
        <w:t>регионального</w:t>
      </w:r>
      <w:r>
        <w:rPr>
          <w:b/>
          <w:color w:val="17365D"/>
          <w:spacing w:val="1"/>
        </w:rPr>
        <w:t xml:space="preserve"> </w:t>
      </w:r>
      <w:r>
        <w:rPr>
          <w:b/>
          <w:color w:val="17365D"/>
        </w:rPr>
        <w:t>компонента</w:t>
      </w:r>
      <w:r>
        <w:rPr>
          <w:b/>
          <w:color w:val="17365D"/>
          <w:spacing w:val="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защита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развитие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системой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региональных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культурных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традиций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особенностей;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сохранение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единого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образовательного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пространства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России;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физическая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направленность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региона;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обеспечение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прав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подрастающего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поколения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доступное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образование;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вооружение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дошкольников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системой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знаний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регионе.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Обучение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региональном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компоненте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строится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преемственности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поколений,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уникальности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природной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культурно-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исторической среды и региональной системы образования как важнейшего фактора развития территории. Природное, культурно-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историческое,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социально-экономическое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своеобразие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местности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предопределяет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отбор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содержания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регионального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компонента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образования, усвоение которого позволяет выпускникам ДОУ адаптироваться к условиям жизни в ближайшем социуме, проникнуться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любовью к родной земле, воспитать у себя потребность в здоровом образе жизни, рациональном использовании природных богатств, 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охране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окружающей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среды.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Содержание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регионального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компонента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призвано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способствовать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формированию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</w:t>
      </w:r>
      <w:r>
        <w:rPr>
          <w:color w:val="0D0D0D"/>
          <w:spacing w:val="-60"/>
        </w:rPr>
        <w:t xml:space="preserve"> </w:t>
      </w:r>
      <w:r>
        <w:rPr>
          <w:color w:val="0D0D0D"/>
        </w:rPr>
        <w:t>дошкольников духовно-нравственных ориентаций, развитию 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творческого потенциала,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толерантности 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условиях</w:t>
      </w:r>
      <w:r>
        <w:rPr>
          <w:color w:val="0D0D0D"/>
          <w:spacing w:val="62"/>
        </w:rPr>
        <w:t xml:space="preserve"> </w:t>
      </w:r>
      <w:r>
        <w:rPr>
          <w:color w:val="0D0D0D"/>
        </w:rPr>
        <w:t>современного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мира. Для эффективной реализации культурной направленности регионального компонента дошкольного образования выявлены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обоснованы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следующие</w:t>
      </w:r>
      <w:r>
        <w:rPr>
          <w:color w:val="0D0D0D"/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условия: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62" w:line="360" w:lineRule="auto"/>
        <w:ind w:right="120"/>
        <w:jc w:val="both"/>
        <w:rPr>
          <w:sz w:val="25"/>
        </w:rPr>
      </w:pPr>
      <w:r>
        <w:rPr>
          <w:color w:val="0D0D0D"/>
          <w:sz w:val="25"/>
        </w:rPr>
        <w:t>формирование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культурной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направленности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личности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дошкольника,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на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основе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обновления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содержания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регионального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компонента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дошкольного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образования;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2" w:line="360" w:lineRule="auto"/>
        <w:ind w:right="123"/>
        <w:jc w:val="both"/>
        <w:rPr>
          <w:sz w:val="25"/>
        </w:rPr>
      </w:pPr>
      <w:r>
        <w:rPr>
          <w:color w:val="0D0D0D"/>
          <w:sz w:val="25"/>
        </w:rPr>
        <w:t>подготовка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педагогического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коллектива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реализации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культурной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направленности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регионального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компонента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дошкольного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образования;</w:t>
      </w:r>
    </w:p>
    <w:p w:rsidR="00BB1BFA" w:rsidRDefault="00BB1BFA">
      <w:pPr>
        <w:spacing w:line="360" w:lineRule="auto"/>
        <w:jc w:val="both"/>
        <w:rPr>
          <w:sz w:val="25"/>
        </w:rPr>
        <w:sectPr w:rsidR="00BB1BFA">
          <w:pgSz w:w="16840" w:h="11910" w:orient="landscape"/>
          <w:pgMar w:top="78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62"/>
        <w:ind w:hanging="362"/>
        <w:rPr>
          <w:sz w:val="25"/>
        </w:rPr>
      </w:pPr>
      <w:r>
        <w:rPr>
          <w:color w:val="0D0D0D"/>
          <w:sz w:val="25"/>
        </w:rPr>
        <w:t>создание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культурно-развивающей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среды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ДОУ;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4"/>
        <w:ind w:hanging="362"/>
        <w:rPr>
          <w:sz w:val="25"/>
        </w:rPr>
      </w:pPr>
      <w:r>
        <w:rPr>
          <w:color w:val="0D0D0D"/>
          <w:sz w:val="25"/>
        </w:rPr>
        <w:t>организация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эффективного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взаимодействия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дошкольного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образовательного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учреждения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 семьи.</w:t>
      </w:r>
    </w:p>
    <w:p w:rsidR="00BB1BFA" w:rsidRDefault="00BB1BFA">
      <w:pPr>
        <w:pStyle w:val="Heading2"/>
        <w:tabs>
          <w:tab w:val="left" w:pos="1204"/>
          <w:tab w:val="left" w:pos="2900"/>
          <w:tab w:val="left" w:pos="4932"/>
          <w:tab w:val="left" w:pos="6113"/>
          <w:tab w:val="left" w:pos="7686"/>
          <w:tab w:val="left" w:pos="9284"/>
          <w:tab w:val="left" w:pos="11391"/>
          <w:tab w:val="left" w:pos="13327"/>
        </w:tabs>
        <w:spacing w:before="152" w:line="360" w:lineRule="auto"/>
        <w:ind w:left="472" w:right="113"/>
      </w:pPr>
      <w:r>
        <w:rPr>
          <w:color w:val="17365D"/>
        </w:rPr>
        <w:t>При</w:t>
      </w:r>
      <w:r>
        <w:rPr>
          <w:color w:val="17365D"/>
        </w:rPr>
        <w:tab/>
        <w:t>определении</w:t>
      </w:r>
      <w:r>
        <w:rPr>
          <w:color w:val="17365D"/>
        </w:rPr>
        <w:tab/>
        <w:t>педагогических</w:t>
      </w:r>
      <w:r>
        <w:rPr>
          <w:color w:val="17365D"/>
        </w:rPr>
        <w:tab/>
        <w:t>условий</w:t>
      </w:r>
      <w:r>
        <w:rPr>
          <w:color w:val="17365D"/>
        </w:rPr>
        <w:tab/>
        <w:t>реализации</w:t>
      </w:r>
      <w:r>
        <w:rPr>
          <w:color w:val="17365D"/>
        </w:rPr>
        <w:tab/>
        <w:t>культурной</w:t>
      </w:r>
      <w:r>
        <w:rPr>
          <w:color w:val="17365D"/>
        </w:rPr>
        <w:tab/>
        <w:t>направленности</w:t>
      </w:r>
      <w:r>
        <w:rPr>
          <w:color w:val="17365D"/>
        </w:rPr>
        <w:tab/>
        <w:t>регионального</w:t>
      </w:r>
      <w:r>
        <w:rPr>
          <w:color w:val="17365D"/>
        </w:rPr>
        <w:tab/>
      </w:r>
      <w:r>
        <w:rPr>
          <w:color w:val="17365D"/>
          <w:spacing w:val="-1"/>
        </w:rPr>
        <w:t>компонента</w:t>
      </w:r>
      <w:r>
        <w:rPr>
          <w:color w:val="17365D"/>
          <w:spacing w:val="-60"/>
        </w:rPr>
        <w:t xml:space="preserve"> </w:t>
      </w:r>
      <w:r>
        <w:rPr>
          <w:color w:val="17365D"/>
        </w:rPr>
        <w:t>дошкольного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образования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были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учтены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следующие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положения: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line="282" w:lineRule="exact"/>
        <w:ind w:hanging="362"/>
        <w:rPr>
          <w:sz w:val="25"/>
        </w:rPr>
      </w:pPr>
      <w:r>
        <w:rPr>
          <w:color w:val="0D0D0D"/>
          <w:sz w:val="25"/>
        </w:rPr>
        <w:t>определение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социального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заказа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на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интеграцию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личности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национальную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мировую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культуру,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5"/>
        <w:ind w:hanging="362"/>
        <w:rPr>
          <w:sz w:val="25"/>
        </w:rPr>
      </w:pPr>
      <w:r>
        <w:rPr>
          <w:color w:val="0D0D0D"/>
          <w:sz w:val="25"/>
        </w:rPr>
        <w:t>выявление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специфики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реализации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регионального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компонента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дошкольного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образования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крае,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5"/>
        <w:ind w:hanging="362"/>
        <w:rPr>
          <w:sz w:val="25"/>
        </w:rPr>
      </w:pPr>
      <w:r>
        <w:rPr>
          <w:color w:val="0D0D0D"/>
          <w:sz w:val="25"/>
        </w:rPr>
        <w:t>использование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принципа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культурализма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образовательном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процессе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дошкольных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учреждений.</w:t>
      </w:r>
    </w:p>
    <w:p w:rsidR="00BB1BFA" w:rsidRDefault="00BB1BFA">
      <w:pPr>
        <w:pStyle w:val="BodyText"/>
        <w:spacing w:before="4"/>
        <w:rPr>
          <w:sz w:val="26"/>
        </w:rPr>
      </w:pPr>
    </w:p>
    <w:p w:rsidR="00BB1BFA" w:rsidRDefault="00BB1BFA">
      <w:pPr>
        <w:pStyle w:val="Heading2"/>
        <w:ind w:left="833"/>
      </w:pPr>
      <w:r>
        <w:rPr>
          <w:color w:val="17365D"/>
        </w:rPr>
        <w:t>Основные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направления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деятельности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ДОУ:</w:t>
      </w:r>
    </w:p>
    <w:p w:rsidR="00BB1BFA" w:rsidRDefault="00BB1BFA">
      <w:pPr>
        <w:pStyle w:val="BodyText"/>
        <w:spacing w:before="10"/>
        <w:rPr>
          <w:b/>
          <w:sz w:val="24"/>
        </w:rPr>
      </w:pP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ind w:hanging="362"/>
        <w:rPr>
          <w:sz w:val="25"/>
        </w:rPr>
      </w:pPr>
      <w:r>
        <w:rPr>
          <w:color w:val="0D0D0D"/>
          <w:sz w:val="25"/>
        </w:rPr>
        <w:t>формирование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нравственных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идеалов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основе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отечественных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духовных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культурно-исторических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ценностей;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4" w:line="360" w:lineRule="auto"/>
        <w:ind w:right="1355"/>
        <w:rPr>
          <w:sz w:val="25"/>
        </w:rPr>
      </w:pPr>
      <w:r>
        <w:rPr>
          <w:color w:val="0D0D0D"/>
          <w:sz w:val="25"/>
        </w:rPr>
        <w:t>формирование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гражданской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позиции,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основанной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на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уважении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прав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свобод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человека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гражданина,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закрепленных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Конституции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РФ;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2"/>
        <w:ind w:hanging="362"/>
        <w:rPr>
          <w:sz w:val="25"/>
        </w:rPr>
      </w:pPr>
      <w:r>
        <w:rPr>
          <w:color w:val="0D0D0D"/>
          <w:sz w:val="25"/>
        </w:rPr>
        <w:t>изучение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национальных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традиций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обычаев;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5"/>
        <w:ind w:hanging="362"/>
        <w:rPr>
          <w:sz w:val="25"/>
        </w:rPr>
      </w:pPr>
      <w:r>
        <w:rPr>
          <w:color w:val="0D0D0D"/>
          <w:sz w:val="25"/>
        </w:rPr>
        <w:t>воспитание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любви к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природе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края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его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обитателям;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4"/>
        <w:ind w:hanging="362"/>
        <w:rPr>
          <w:sz w:val="25"/>
        </w:rPr>
      </w:pPr>
      <w:r>
        <w:rPr>
          <w:color w:val="0D0D0D"/>
          <w:sz w:val="25"/>
        </w:rPr>
        <w:t>воспитание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потребности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узнавать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природоохранных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ценностях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беречь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 охранять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их;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5"/>
        <w:ind w:hanging="362"/>
        <w:rPr>
          <w:sz w:val="25"/>
        </w:rPr>
      </w:pPr>
      <w:r>
        <w:rPr>
          <w:color w:val="0D0D0D"/>
          <w:sz w:val="25"/>
        </w:rPr>
        <w:t>обогащение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развитие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речевой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культуры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посредством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изучения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истории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языка;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4"/>
        <w:ind w:hanging="362"/>
        <w:rPr>
          <w:sz w:val="25"/>
        </w:rPr>
      </w:pPr>
      <w:r>
        <w:rPr>
          <w:color w:val="0D0D0D"/>
          <w:sz w:val="25"/>
        </w:rPr>
        <w:t>изучение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истории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взаимосвязи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культурой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историей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России;</w:t>
      </w:r>
    </w:p>
    <w:p w:rsidR="00BB1BFA" w:rsidRDefault="00BB1BFA">
      <w:pPr>
        <w:pStyle w:val="ListParagraph"/>
        <w:numPr>
          <w:ilvl w:val="0"/>
          <w:numId w:val="2"/>
        </w:numPr>
        <w:tabs>
          <w:tab w:val="left" w:pos="834"/>
        </w:tabs>
        <w:spacing w:before="145" w:line="360" w:lineRule="auto"/>
        <w:ind w:right="444"/>
        <w:rPr>
          <w:sz w:val="25"/>
        </w:rPr>
      </w:pPr>
      <w:r>
        <w:rPr>
          <w:color w:val="0D0D0D"/>
          <w:sz w:val="25"/>
        </w:rPr>
        <w:t>раскрытие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духовных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ценностей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отечественной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литературы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искусства,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ознакомление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произведениями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музыки,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литературы,</w:t>
      </w:r>
      <w:r>
        <w:rPr>
          <w:color w:val="0D0D0D"/>
          <w:spacing w:val="-59"/>
          <w:sz w:val="25"/>
        </w:rPr>
        <w:t xml:space="preserve"> </w:t>
      </w:r>
      <w:r>
        <w:rPr>
          <w:color w:val="0D0D0D"/>
          <w:sz w:val="25"/>
        </w:rPr>
        <w:t>живописи,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архитектуры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через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творчество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национальных</w:t>
      </w:r>
      <w:r>
        <w:rPr>
          <w:color w:val="0D0D0D"/>
          <w:spacing w:val="61"/>
          <w:sz w:val="25"/>
        </w:rPr>
        <w:t xml:space="preserve"> </w:t>
      </w:r>
      <w:r>
        <w:rPr>
          <w:color w:val="0D0D0D"/>
          <w:sz w:val="25"/>
        </w:rPr>
        <w:t>поэтов,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композиторов.</w:t>
      </w:r>
    </w:p>
    <w:p w:rsidR="00BB1BFA" w:rsidRDefault="00BB1BFA">
      <w:pPr>
        <w:pStyle w:val="Heading2"/>
        <w:spacing w:before="9"/>
      </w:pPr>
      <w:r>
        <w:rPr>
          <w:color w:val="17365D"/>
        </w:rPr>
        <w:t>Целью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реализации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программы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является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процесс,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который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предполагает:</w:t>
      </w:r>
    </w:p>
    <w:p w:rsidR="00BB1BFA" w:rsidRDefault="00BB1BFA">
      <w:pPr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BodyText"/>
        <w:spacing w:before="62" w:line="360" w:lineRule="auto"/>
        <w:ind w:left="112"/>
      </w:pPr>
      <w:r>
        <w:rPr>
          <w:color w:val="0D0D0D"/>
        </w:rPr>
        <w:t>Организацию интеллектуальной, эмоциональной активности как оптимального варианта нравственно-патриотического и духовного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воспитания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дошкольников,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примере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ближнего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природного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социального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окружения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ознакомления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дошкольников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окружающим</w:t>
      </w:r>
      <w:r>
        <w:rPr>
          <w:color w:val="0D0D0D"/>
          <w:spacing w:val="-59"/>
        </w:rPr>
        <w:t xml:space="preserve"> </w:t>
      </w:r>
      <w:r>
        <w:rPr>
          <w:color w:val="0D0D0D"/>
        </w:rPr>
        <w:t>миром,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помочь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осознать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своё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место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нём.</w:t>
      </w:r>
    </w:p>
    <w:p w:rsidR="00BB1BFA" w:rsidRDefault="00BB1BFA">
      <w:pPr>
        <w:pStyle w:val="Heading2"/>
        <w:spacing w:before="161"/>
      </w:pPr>
      <w:r>
        <w:rPr>
          <w:color w:val="17365D"/>
        </w:rPr>
        <w:t>В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связи с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этим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основными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задачами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являются:</w:t>
      </w:r>
    </w:p>
    <w:p w:rsidR="00BB1BFA" w:rsidRDefault="00BB1BFA">
      <w:pPr>
        <w:pStyle w:val="Heading3"/>
        <w:spacing w:before="144"/>
        <w:rPr>
          <w:i w:val="0"/>
        </w:rPr>
      </w:pPr>
      <w:r>
        <w:rPr>
          <w:color w:val="0D0D0D"/>
        </w:rPr>
        <w:t>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области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образования</w:t>
      </w:r>
      <w:r>
        <w:rPr>
          <w:i w:val="0"/>
          <w:color w:val="0D0D0D"/>
        </w:rPr>
        <w:t>: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38"/>
        <w:ind w:left="300"/>
        <w:rPr>
          <w:sz w:val="25"/>
        </w:rPr>
      </w:pPr>
      <w:r>
        <w:rPr>
          <w:color w:val="0D0D0D"/>
          <w:sz w:val="25"/>
        </w:rPr>
        <w:t>расширение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углубление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знаний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воспитанников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краеведению,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56"/>
          <w:sz w:val="25"/>
        </w:rPr>
        <w:t xml:space="preserve"> </w:t>
      </w:r>
      <w:r>
        <w:rPr>
          <w:color w:val="0D0D0D"/>
          <w:sz w:val="25"/>
        </w:rPr>
        <w:t>достопримечательностях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края,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по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социальным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навыкам;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line="360" w:lineRule="auto"/>
        <w:ind w:right="1329" w:firstLine="0"/>
        <w:rPr>
          <w:sz w:val="25"/>
        </w:rPr>
      </w:pPr>
      <w:r>
        <w:rPr>
          <w:color w:val="0D0D0D"/>
          <w:sz w:val="25"/>
        </w:rPr>
        <w:t>развитие интеллекта ребенка, формирование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наглядно-образного мышления, повышение качеств духовно-нравственного,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патриотического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воспитания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подрастающего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поколения;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53"/>
        <w:ind w:left="300"/>
        <w:rPr>
          <w:sz w:val="25"/>
        </w:rPr>
      </w:pPr>
      <w:r>
        <w:rPr>
          <w:color w:val="0D0D0D"/>
          <w:sz w:val="25"/>
        </w:rPr>
        <w:t>знакомство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проблемами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экологии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охраны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природы,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охраны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памятников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истории,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культуры.</w:t>
      </w:r>
    </w:p>
    <w:p w:rsidR="00BB1BFA" w:rsidRDefault="00BB1BFA">
      <w:pPr>
        <w:pStyle w:val="BodyText"/>
        <w:spacing w:before="1"/>
        <w:rPr>
          <w:sz w:val="26"/>
        </w:rPr>
      </w:pPr>
    </w:p>
    <w:p w:rsidR="00BB1BFA" w:rsidRDefault="00BB1BFA">
      <w:pPr>
        <w:pStyle w:val="Heading3"/>
        <w:rPr>
          <w:i w:val="0"/>
        </w:rPr>
      </w:pPr>
      <w:r>
        <w:t>В</w:t>
      </w:r>
      <w:r>
        <w:rPr>
          <w:spacing w:val="-2"/>
        </w:rPr>
        <w:t xml:space="preserve"> </w:t>
      </w:r>
      <w:r>
        <w:t>области воспитания</w:t>
      </w:r>
      <w:r>
        <w:rPr>
          <w:i w:val="0"/>
        </w:rPr>
        <w:t>:</w:t>
      </w:r>
    </w:p>
    <w:p w:rsidR="00BB1BFA" w:rsidRDefault="00BB1BFA">
      <w:pPr>
        <w:pStyle w:val="BodyText"/>
        <w:spacing w:before="138" w:line="360" w:lineRule="auto"/>
        <w:ind w:left="112"/>
      </w:pPr>
      <w:r>
        <w:rPr>
          <w:color w:val="0D0D0D"/>
        </w:rPr>
        <w:t>-формирование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духовно-нравственного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отношения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чувства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сопричастности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родному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дому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семье,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детскому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саду, селу(городу)</w:t>
      </w:r>
      <w:r>
        <w:rPr>
          <w:color w:val="0D0D0D"/>
          <w:spacing w:val="-60"/>
        </w:rPr>
        <w:t xml:space="preserve"> </w:t>
      </w:r>
      <w:r>
        <w:rPr>
          <w:color w:val="0D0D0D"/>
        </w:rPr>
        <w:t>родному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краю;</w:t>
      </w:r>
    </w:p>
    <w:p w:rsidR="00BB1BFA" w:rsidRDefault="00BB1BFA">
      <w:pPr>
        <w:pStyle w:val="BodyText"/>
        <w:spacing w:before="153"/>
        <w:ind w:left="112"/>
      </w:pPr>
      <w:r>
        <w:rPr>
          <w:color w:val="0D0D0D"/>
        </w:rPr>
        <w:t>-формирование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духовно-нравственного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отношения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чувства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сопричастности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культурному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наследию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своего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народа;</w:t>
      </w:r>
    </w:p>
    <w:p w:rsidR="00BB1BFA" w:rsidRDefault="00BB1BFA">
      <w:pPr>
        <w:pStyle w:val="BodyText"/>
        <w:spacing w:before="5"/>
      </w:pPr>
    </w:p>
    <w:p w:rsidR="00BB1BFA" w:rsidRDefault="00BB1BFA">
      <w:pPr>
        <w:pStyle w:val="BodyText"/>
        <w:spacing w:before="1"/>
        <w:ind w:left="112"/>
      </w:pPr>
      <w:r>
        <w:rPr>
          <w:color w:val="0D0D0D"/>
        </w:rPr>
        <w:t>-формирование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духовно-нравственного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отношения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природе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родного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края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чувства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сопричастности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ней;</w:t>
      </w:r>
    </w:p>
    <w:p w:rsidR="00BB1BFA" w:rsidRDefault="00BB1BFA">
      <w:pPr>
        <w:pStyle w:val="BodyText"/>
        <w:spacing w:before="8"/>
      </w:pPr>
    </w:p>
    <w:p w:rsidR="00BB1BFA" w:rsidRDefault="00BB1BFA">
      <w:pPr>
        <w:pStyle w:val="BodyText"/>
        <w:spacing w:line="360" w:lineRule="auto"/>
        <w:ind w:left="112"/>
      </w:pPr>
      <w:r>
        <w:rPr>
          <w:color w:val="0D0D0D"/>
        </w:rPr>
        <w:t>-воспитание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любви,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уважения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своей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нации,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понимания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своих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национальных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особенностей,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чувства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собственного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достоинства,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-60"/>
        </w:rPr>
        <w:t xml:space="preserve"> </w:t>
      </w:r>
      <w:r>
        <w:rPr>
          <w:color w:val="0D0D0D"/>
        </w:rPr>
        <w:t>представителя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своего</w:t>
      </w:r>
    </w:p>
    <w:p w:rsidR="00BB1BFA" w:rsidRDefault="00BB1BFA">
      <w:pPr>
        <w:pStyle w:val="BodyText"/>
        <w:spacing w:before="151"/>
        <w:ind w:left="112"/>
      </w:pPr>
      <w:r>
        <w:rPr>
          <w:color w:val="0D0D0D"/>
        </w:rPr>
        <w:t>народа,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толерантного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отношения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представителям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других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национальностей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(сверстникам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родителям,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соседям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другим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людям.)</w:t>
      </w:r>
    </w:p>
    <w:p w:rsidR="00BB1BFA" w:rsidRDefault="00BB1BFA">
      <w:pPr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BodyText"/>
        <w:spacing w:before="62" w:line="360" w:lineRule="auto"/>
        <w:ind w:left="112" w:right="322"/>
      </w:pPr>
      <w:r>
        <w:t xml:space="preserve">Данные задачи решаются во всех видах детской деятельности: </w:t>
      </w:r>
      <w:r>
        <w:rPr>
          <w:color w:val="0D0D0D"/>
        </w:rPr>
        <w:t>на занятиях, в играх, в труде, в быту — так как воспитывают в ребенке</w:t>
      </w:r>
      <w:r>
        <w:rPr>
          <w:color w:val="0D0D0D"/>
          <w:spacing w:val="-61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только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патриотические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чувства,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формируют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его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взаимоотношения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взрослыми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сверстниками.</w:t>
      </w:r>
    </w:p>
    <w:p w:rsidR="00BB1BFA" w:rsidRDefault="00BB1BFA">
      <w:pPr>
        <w:pStyle w:val="BodyText"/>
        <w:spacing w:before="141" w:line="348" w:lineRule="auto"/>
        <w:ind w:left="112" w:right="655" w:firstLine="62"/>
      </w:pPr>
      <w:r>
        <w:rPr>
          <w:color w:val="0D0D0D"/>
        </w:rPr>
        <w:t>Работа по представленному содержанию проводится в комплексе, интегрируя задачи и представления, используя различные вид</w:t>
      </w:r>
      <w:r>
        <w:rPr>
          <w:rFonts w:ascii="Calibri" w:hAnsi="Calibri"/>
          <w:color w:val="0D0D0D"/>
        </w:rPr>
        <w:t>ы</w:t>
      </w:r>
      <w:r>
        <w:rPr>
          <w:rFonts w:ascii="Calibri" w:hAnsi="Calibri"/>
          <w:color w:val="0D0D0D"/>
          <w:spacing w:val="-54"/>
        </w:rPr>
        <w:t xml:space="preserve"> </w:t>
      </w:r>
      <w:r>
        <w:rPr>
          <w:color w:val="0D0D0D"/>
        </w:rPr>
        <w:t>деятельности: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65"/>
        <w:ind w:left="300"/>
        <w:rPr>
          <w:sz w:val="25"/>
        </w:rPr>
      </w:pPr>
      <w:r>
        <w:rPr>
          <w:color w:val="0D0D0D"/>
          <w:sz w:val="25"/>
        </w:rPr>
        <w:t>наблюдения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за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природными 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общественными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явлениями,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происходящими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родном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селе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(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городе);</w:t>
      </w:r>
    </w:p>
    <w:p w:rsidR="00BB1BFA" w:rsidRDefault="00BB1BFA">
      <w:pPr>
        <w:pStyle w:val="BodyText"/>
        <w:spacing w:before="9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line="360" w:lineRule="auto"/>
        <w:ind w:right="371" w:firstLine="0"/>
        <w:rPr>
          <w:sz w:val="25"/>
        </w:rPr>
      </w:pPr>
      <w:r>
        <w:rPr>
          <w:color w:val="0D0D0D"/>
          <w:sz w:val="25"/>
        </w:rPr>
        <w:t>экскурсии в лес, парк, на речку, озеро, на рабочие места родителей; в учебные заведения; по историческим и достопримечательным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местам;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50"/>
        <w:ind w:left="300"/>
        <w:rPr>
          <w:sz w:val="25"/>
        </w:rPr>
      </w:pPr>
      <w:r>
        <w:rPr>
          <w:color w:val="0D0D0D"/>
          <w:sz w:val="25"/>
        </w:rPr>
        <w:t>рассказы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воспитателя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интересных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исторических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современных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событиях,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фактах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жизни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села,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города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(края);</w:t>
      </w:r>
    </w:p>
    <w:p w:rsidR="00BB1BFA" w:rsidRDefault="00BB1BFA">
      <w:pPr>
        <w:pStyle w:val="BodyText"/>
        <w:spacing w:before="8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"/>
        <w:ind w:left="300"/>
        <w:rPr>
          <w:sz w:val="25"/>
        </w:rPr>
      </w:pPr>
      <w:r>
        <w:rPr>
          <w:color w:val="0D0D0D"/>
          <w:sz w:val="25"/>
        </w:rPr>
        <w:t>чтение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познавательной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художественной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литературы;</w:t>
      </w:r>
    </w:p>
    <w:p w:rsidR="00BB1BFA" w:rsidRDefault="00BB1BFA">
      <w:pPr>
        <w:pStyle w:val="BodyText"/>
        <w:spacing w:before="5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рассматривание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открыток,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фотоальбомов,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иллюстраций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книгах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2"/>
          <w:sz w:val="25"/>
        </w:rPr>
        <w:t xml:space="preserve"> </w:t>
      </w:r>
      <w:r>
        <w:rPr>
          <w:color w:val="0D0D0D"/>
          <w:sz w:val="25"/>
        </w:rPr>
        <w:t>родном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крае;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карты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края;</w:t>
      </w:r>
    </w:p>
    <w:p w:rsidR="00BB1BFA" w:rsidRDefault="00BB1BFA">
      <w:pPr>
        <w:pStyle w:val="BodyText"/>
        <w:spacing w:before="9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беседы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детьми;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чтение;</w:t>
      </w:r>
    </w:p>
    <w:p w:rsidR="00BB1BFA" w:rsidRDefault="00BB1BFA">
      <w:pPr>
        <w:pStyle w:val="BodyText"/>
        <w:spacing w:before="8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составление</w:t>
      </w:r>
      <w:r>
        <w:rPr>
          <w:color w:val="0D0D0D"/>
          <w:spacing w:val="-7"/>
          <w:sz w:val="25"/>
        </w:rPr>
        <w:t xml:space="preserve"> </w:t>
      </w:r>
      <w:r>
        <w:rPr>
          <w:color w:val="0D0D0D"/>
          <w:sz w:val="25"/>
        </w:rPr>
        <w:t>гербариев;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создание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коллекций,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экспериментов;</w:t>
      </w:r>
    </w:p>
    <w:p w:rsidR="00BB1BFA" w:rsidRDefault="00BB1BFA">
      <w:pPr>
        <w:pStyle w:val="BodyText"/>
        <w:spacing w:before="9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line="360" w:lineRule="auto"/>
        <w:ind w:right="614" w:firstLine="0"/>
        <w:rPr>
          <w:sz w:val="25"/>
        </w:rPr>
      </w:pPr>
      <w:r>
        <w:rPr>
          <w:color w:val="0D0D0D"/>
          <w:sz w:val="25"/>
        </w:rPr>
        <w:t>встречи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интересными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людьми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(писателями,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художниками,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композиторами,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старожилами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т.п.),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проживающими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селе,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городе;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50"/>
        <w:ind w:left="300"/>
        <w:rPr>
          <w:sz w:val="25"/>
        </w:rPr>
      </w:pPr>
      <w:r>
        <w:rPr>
          <w:color w:val="0D0D0D"/>
          <w:sz w:val="25"/>
        </w:rPr>
        <w:t>викторины;</w:t>
      </w:r>
    </w:p>
    <w:p w:rsidR="00BB1BFA" w:rsidRDefault="00BB1BFA">
      <w:pPr>
        <w:rPr>
          <w:sz w:val="25"/>
        </w:rPr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62"/>
        <w:ind w:left="300"/>
        <w:rPr>
          <w:sz w:val="25"/>
        </w:rPr>
      </w:pPr>
      <w:r>
        <w:rPr>
          <w:color w:val="0D0D0D"/>
          <w:sz w:val="25"/>
        </w:rPr>
        <w:t>литературные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вечера;</w:t>
      </w:r>
    </w:p>
    <w:p w:rsidR="00BB1BFA" w:rsidRDefault="00BB1BFA">
      <w:pPr>
        <w:pStyle w:val="BodyText"/>
        <w:spacing w:before="8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игры-путешествия,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дидактические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игры;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изобразительная,</w:t>
      </w:r>
      <w:r>
        <w:rPr>
          <w:color w:val="0D0D0D"/>
          <w:spacing w:val="-8"/>
          <w:sz w:val="25"/>
        </w:rPr>
        <w:t xml:space="preserve"> </w:t>
      </w:r>
      <w:r>
        <w:rPr>
          <w:color w:val="0D0D0D"/>
          <w:sz w:val="25"/>
        </w:rPr>
        <w:t>художественно-продуктивная</w:t>
      </w:r>
      <w:r>
        <w:rPr>
          <w:color w:val="0D0D0D"/>
          <w:spacing w:val="-7"/>
          <w:sz w:val="25"/>
        </w:rPr>
        <w:t xml:space="preserve"> </w:t>
      </w:r>
      <w:r>
        <w:rPr>
          <w:color w:val="0D0D0D"/>
          <w:sz w:val="25"/>
        </w:rPr>
        <w:t>деятельность;</w:t>
      </w:r>
    </w:p>
    <w:p w:rsidR="00BB1BFA" w:rsidRDefault="00BB1BFA">
      <w:pPr>
        <w:pStyle w:val="BodyText"/>
        <w:spacing w:before="8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участие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озеленении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территории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детского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сада;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участие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праздниках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села,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города.</w:t>
      </w:r>
    </w:p>
    <w:p w:rsidR="00BB1BFA" w:rsidRDefault="00BB1BFA">
      <w:pPr>
        <w:pStyle w:val="BodyText"/>
        <w:spacing w:before="9"/>
      </w:pPr>
    </w:p>
    <w:p w:rsidR="00BB1BFA" w:rsidRDefault="00BB1BFA">
      <w:pPr>
        <w:pStyle w:val="BodyText"/>
        <w:ind w:left="112"/>
      </w:pPr>
      <w:r>
        <w:t>Задачи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 образовательной</w:t>
      </w:r>
      <w:r>
        <w:rPr>
          <w:spacing w:val="-2"/>
        </w:rPr>
        <w:t xml:space="preserve"> </w:t>
      </w:r>
      <w:r>
        <w:t>деятельности: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совместная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деятельность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детьми,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семьей;</w:t>
      </w:r>
    </w:p>
    <w:p w:rsidR="00BB1BFA" w:rsidRDefault="00BB1BFA">
      <w:pPr>
        <w:pStyle w:val="BodyText"/>
        <w:spacing w:before="8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rPr>
          <w:sz w:val="25"/>
        </w:rPr>
      </w:pPr>
      <w:r>
        <w:rPr>
          <w:color w:val="0D0D0D"/>
          <w:sz w:val="25"/>
        </w:rPr>
        <w:t>самостоятельная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деятельность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детей.</w:t>
      </w:r>
    </w:p>
    <w:p w:rsidR="00BB1BFA" w:rsidRDefault="00BB1BFA">
      <w:pPr>
        <w:pStyle w:val="BodyText"/>
        <w:rPr>
          <w:sz w:val="28"/>
        </w:rPr>
      </w:pPr>
    </w:p>
    <w:p w:rsidR="00BB1BFA" w:rsidRDefault="00BB1BFA">
      <w:pPr>
        <w:pStyle w:val="Heading1"/>
        <w:spacing w:before="224" w:line="321" w:lineRule="auto"/>
        <w:ind w:right="1307"/>
      </w:pPr>
      <w:r>
        <w:rPr>
          <w:color w:val="17365D"/>
        </w:rPr>
        <w:t>Решая задачи нравственно-патриотического воспитания, каждый педагог должен строить свою работу в</w:t>
      </w:r>
      <w:r>
        <w:rPr>
          <w:color w:val="17365D"/>
          <w:spacing w:val="-67"/>
        </w:rPr>
        <w:t xml:space="preserve"> </w:t>
      </w:r>
      <w:r>
        <w:rPr>
          <w:color w:val="17365D"/>
        </w:rPr>
        <w:t>соответствии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с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местными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условиями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особенностями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детей,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учитывая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следующие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принципы:</w:t>
      </w:r>
    </w:p>
    <w:p w:rsidR="00BB1BFA" w:rsidRDefault="00BB1BFA">
      <w:pPr>
        <w:pStyle w:val="BodyText"/>
        <w:spacing w:before="4"/>
        <w:rPr>
          <w:b/>
          <w:sz w:val="40"/>
        </w:rPr>
      </w:pPr>
    </w:p>
    <w:p w:rsidR="00BB1BFA" w:rsidRDefault="00BB1BFA">
      <w:pPr>
        <w:pStyle w:val="BodyText"/>
        <w:ind w:left="112"/>
      </w:pPr>
      <w:r>
        <w:rPr>
          <w:color w:val="0D0D0D"/>
        </w:rPr>
        <w:t>-“позитивный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центризм”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(отбор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знаний,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наиболее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актуальных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для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ребенка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данного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возраста);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BodyText"/>
        <w:ind w:left="112"/>
      </w:pPr>
      <w:r>
        <w:rPr>
          <w:color w:val="0D0D0D"/>
        </w:rPr>
        <w:t>-непрерывность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преемственность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педагогического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процесса;</w:t>
      </w:r>
    </w:p>
    <w:p w:rsidR="00BB1BFA" w:rsidRDefault="00BB1BFA">
      <w:pPr>
        <w:pStyle w:val="BodyText"/>
        <w:spacing w:before="8"/>
      </w:pPr>
    </w:p>
    <w:p w:rsidR="00BB1BFA" w:rsidRDefault="00BB1BFA">
      <w:pPr>
        <w:pStyle w:val="BodyText"/>
        <w:ind w:left="112"/>
      </w:pPr>
      <w:r>
        <w:rPr>
          <w:color w:val="0D0D0D"/>
        </w:rPr>
        <w:t>-дифференцированный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подход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каждому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ребенку,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максимальный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учет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его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психологических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особенностей,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возможностей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интересов;</w:t>
      </w:r>
    </w:p>
    <w:p w:rsidR="00BB1BFA" w:rsidRDefault="00BB1BFA">
      <w:pPr>
        <w:pStyle w:val="BodyText"/>
        <w:spacing w:before="7"/>
      </w:pPr>
    </w:p>
    <w:p w:rsidR="00BB1BFA" w:rsidRDefault="00BB1BFA">
      <w:pPr>
        <w:pStyle w:val="BodyText"/>
        <w:spacing w:line="360" w:lineRule="auto"/>
        <w:ind w:left="112"/>
      </w:pPr>
      <w:r>
        <w:rPr>
          <w:color w:val="0D0D0D"/>
        </w:rPr>
        <w:t>-рациональное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сочетание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разных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видов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деятельности,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адекватный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возрасту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баланс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интеллектуальных,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эмоциональных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двигательных</w:t>
      </w:r>
      <w:r>
        <w:rPr>
          <w:color w:val="0D0D0D"/>
          <w:spacing w:val="-60"/>
        </w:rPr>
        <w:t xml:space="preserve"> </w:t>
      </w:r>
      <w:r>
        <w:rPr>
          <w:color w:val="0D0D0D"/>
        </w:rPr>
        <w:t>нагрузок;</w:t>
      </w:r>
    </w:p>
    <w:p w:rsidR="00BB1BFA" w:rsidRDefault="00BB1BFA">
      <w:pPr>
        <w:spacing w:line="360" w:lineRule="auto"/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BodyText"/>
        <w:spacing w:before="62"/>
        <w:ind w:left="112"/>
        <w:jc w:val="both"/>
      </w:pPr>
      <w:r>
        <w:rPr>
          <w:color w:val="0D0D0D"/>
        </w:rPr>
        <w:t>-деятельностный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подход,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развивающий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характер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обучения,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основанный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детской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активности.</w:t>
      </w:r>
    </w:p>
    <w:p w:rsidR="00BB1BFA" w:rsidRDefault="00BB1BFA">
      <w:pPr>
        <w:pStyle w:val="BodyText"/>
        <w:spacing w:before="4"/>
        <w:rPr>
          <w:sz w:val="26"/>
        </w:rPr>
      </w:pPr>
    </w:p>
    <w:p w:rsidR="00BB1BFA" w:rsidRDefault="00BB1BFA">
      <w:pPr>
        <w:pStyle w:val="Heading2"/>
        <w:spacing w:line="360" w:lineRule="auto"/>
        <w:ind w:right="117"/>
        <w:jc w:val="both"/>
      </w:pPr>
      <w:r>
        <w:rPr>
          <w:color w:val="17365D"/>
        </w:rPr>
        <w:t>Представление о малой родине является содержательной основой для осуществления разнообразной детской деятельности.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Поэтому данное содержание может успешно интегрироваться практически со всеми образовательными областями и состоять в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следующем:</w:t>
      </w:r>
    </w:p>
    <w:p w:rsidR="00BB1BFA" w:rsidRDefault="00BB1BFA">
      <w:pPr>
        <w:spacing w:before="151"/>
        <w:ind w:left="112"/>
        <w:jc w:val="both"/>
        <w:rPr>
          <w:b/>
          <w:sz w:val="25"/>
        </w:rPr>
      </w:pPr>
      <w:r>
        <w:rPr>
          <w:b/>
          <w:sz w:val="25"/>
        </w:rPr>
        <w:t>«Социально-коммуникативное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развитие»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(региональный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компонент):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37"/>
        <w:ind w:left="300"/>
        <w:jc w:val="both"/>
        <w:rPr>
          <w:sz w:val="25"/>
        </w:rPr>
      </w:pPr>
      <w:r>
        <w:rPr>
          <w:color w:val="0D0D0D"/>
          <w:sz w:val="25"/>
        </w:rPr>
        <w:t>Знакомство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хозяйственно-бытовыми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традициями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своего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народа,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обустройство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дома.</w:t>
      </w:r>
    </w:p>
    <w:p w:rsidR="00BB1BFA" w:rsidRDefault="00BB1BFA">
      <w:pPr>
        <w:pStyle w:val="BodyText"/>
        <w:spacing w:before="9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jc w:val="both"/>
        <w:rPr>
          <w:sz w:val="25"/>
        </w:rPr>
      </w:pPr>
      <w:r>
        <w:rPr>
          <w:color w:val="0D0D0D"/>
          <w:sz w:val="25"/>
        </w:rPr>
        <w:t>Знакомство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символами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традициями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обычаями,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рассказы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воинах-защитниках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Отечества,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героях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края..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line="487" w:lineRule="auto"/>
        <w:ind w:right="2145" w:firstLine="0"/>
        <w:rPr>
          <w:sz w:val="25"/>
        </w:rPr>
      </w:pPr>
      <w:r>
        <w:rPr>
          <w:color w:val="0D0D0D"/>
          <w:sz w:val="25"/>
        </w:rPr>
        <w:t>Рассказы,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беседы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земледелии,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скотоводстве,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промыслах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(охота,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рыболовство),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знакомство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предметами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обихода.</w:t>
      </w:r>
      <w:r>
        <w:rPr>
          <w:color w:val="0D0D0D"/>
          <w:spacing w:val="-59"/>
          <w:sz w:val="25"/>
        </w:rPr>
        <w:t xml:space="preserve"> </w:t>
      </w:r>
      <w:r>
        <w:rPr>
          <w:color w:val="0D0D0D"/>
          <w:sz w:val="25"/>
          <w:u w:val="single" w:color="0D0D0D"/>
        </w:rPr>
        <w:t>Развивать у</w:t>
      </w:r>
      <w:r>
        <w:rPr>
          <w:color w:val="0D0D0D"/>
          <w:spacing w:val="-3"/>
          <w:sz w:val="25"/>
          <w:u w:val="single" w:color="0D0D0D"/>
        </w:rPr>
        <w:t xml:space="preserve"> </w:t>
      </w:r>
      <w:r>
        <w:rPr>
          <w:color w:val="0D0D0D"/>
          <w:sz w:val="25"/>
          <w:u w:val="single" w:color="0D0D0D"/>
        </w:rPr>
        <w:t>дошкольников:</w:t>
      </w:r>
    </w:p>
    <w:p w:rsidR="00BB1BFA" w:rsidRDefault="00BB1BFA">
      <w:pPr>
        <w:pStyle w:val="BodyText"/>
        <w:spacing w:line="360" w:lineRule="auto"/>
        <w:ind w:left="112"/>
      </w:pPr>
      <w:r>
        <w:rPr>
          <w:color w:val="0D0D0D"/>
        </w:rPr>
        <w:t>представления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о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родном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крае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части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России;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об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улицах,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районах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своего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села,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города;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о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достопримечательностях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родного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города:</w:t>
      </w:r>
      <w:r>
        <w:rPr>
          <w:color w:val="0D0D0D"/>
          <w:spacing w:val="-59"/>
        </w:rPr>
        <w:t xml:space="preserve"> </w:t>
      </w:r>
      <w:r>
        <w:rPr>
          <w:color w:val="0D0D0D"/>
        </w:rPr>
        <w:t>культурных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учреждениях,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памятниках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зодчества,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архитектуре,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истории;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50"/>
        <w:ind w:hanging="362"/>
        <w:rPr>
          <w:sz w:val="25"/>
        </w:rPr>
      </w:pPr>
      <w:r>
        <w:rPr>
          <w:color w:val="0D0D0D"/>
          <w:sz w:val="25"/>
        </w:rPr>
        <w:t>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символике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своего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города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(герб,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гимн);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знаменитых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людях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своего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края;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городах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своего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края;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45"/>
        <w:ind w:hanging="362"/>
        <w:rPr>
          <w:sz w:val="25"/>
        </w:rPr>
      </w:pPr>
      <w:r>
        <w:rPr>
          <w:color w:val="0D0D0D"/>
          <w:sz w:val="25"/>
        </w:rPr>
        <w:t>представления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традициях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обычаях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народов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Дагестана.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44" w:line="360" w:lineRule="auto"/>
        <w:ind w:right="125"/>
        <w:rPr>
          <w:sz w:val="25"/>
        </w:rPr>
      </w:pPr>
      <w:r>
        <w:rPr>
          <w:color w:val="0D0D0D"/>
          <w:sz w:val="25"/>
        </w:rPr>
        <w:t>представления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продукции,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выпускаемой</w:t>
      </w:r>
      <w:r>
        <w:rPr>
          <w:color w:val="0D0D0D"/>
          <w:spacing w:val="60"/>
          <w:sz w:val="25"/>
        </w:rPr>
        <w:t xml:space="preserve"> </w:t>
      </w:r>
      <w:r>
        <w:rPr>
          <w:color w:val="0D0D0D"/>
          <w:sz w:val="25"/>
        </w:rPr>
        <w:t>на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предприятиях</w:t>
      </w:r>
      <w:r>
        <w:rPr>
          <w:color w:val="0D0D0D"/>
          <w:spacing w:val="60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города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,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родном</w:t>
      </w:r>
      <w:r>
        <w:rPr>
          <w:color w:val="0D0D0D"/>
          <w:spacing w:val="60"/>
          <w:sz w:val="25"/>
        </w:rPr>
        <w:t xml:space="preserve"> </w:t>
      </w:r>
      <w:r>
        <w:rPr>
          <w:color w:val="0D0D0D"/>
          <w:sz w:val="25"/>
        </w:rPr>
        <w:t>крае,</w:t>
      </w:r>
      <w:r>
        <w:rPr>
          <w:color w:val="0D0D0D"/>
          <w:spacing w:val="58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60"/>
          <w:sz w:val="25"/>
        </w:rPr>
        <w:t xml:space="preserve"> </w:t>
      </w:r>
      <w:r>
        <w:rPr>
          <w:color w:val="0D0D0D"/>
          <w:sz w:val="25"/>
        </w:rPr>
        <w:t>трудовых</w:t>
      </w:r>
      <w:r>
        <w:rPr>
          <w:color w:val="0D0D0D"/>
          <w:spacing w:val="61"/>
          <w:sz w:val="25"/>
        </w:rPr>
        <w:t xml:space="preserve"> </w:t>
      </w:r>
      <w:r>
        <w:rPr>
          <w:color w:val="0D0D0D"/>
          <w:sz w:val="25"/>
        </w:rPr>
        <w:t>действиях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по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ее</w:t>
      </w:r>
      <w:r>
        <w:rPr>
          <w:color w:val="0D0D0D"/>
          <w:spacing w:val="-59"/>
          <w:sz w:val="25"/>
        </w:rPr>
        <w:t xml:space="preserve"> </w:t>
      </w:r>
      <w:r>
        <w:rPr>
          <w:color w:val="0D0D0D"/>
          <w:sz w:val="25"/>
        </w:rPr>
        <w:t>изготовлению,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добыче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и реализации;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2"/>
        <w:ind w:hanging="362"/>
        <w:rPr>
          <w:sz w:val="25"/>
        </w:rPr>
      </w:pPr>
      <w:r>
        <w:rPr>
          <w:color w:val="0D0D0D"/>
          <w:sz w:val="25"/>
        </w:rPr>
        <w:t>представления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об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основных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традициях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обычаях,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регулирующих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общение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представителей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разных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народов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Дагестане.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45"/>
        <w:ind w:hanging="362"/>
        <w:rPr>
          <w:sz w:val="25"/>
        </w:rPr>
      </w:pPr>
      <w:r>
        <w:rPr>
          <w:b/>
          <w:color w:val="0D0D0D"/>
          <w:sz w:val="25"/>
        </w:rPr>
        <w:t>«</w:t>
      </w:r>
      <w:r>
        <w:rPr>
          <w:b/>
          <w:color w:val="0D0D0D"/>
          <w:spacing w:val="-3"/>
          <w:sz w:val="25"/>
        </w:rPr>
        <w:t xml:space="preserve"> </w:t>
      </w:r>
      <w:r>
        <w:rPr>
          <w:b/>
          <w:color w:val="0D0D0D"/>
          <w:sz w:val="25"/>
        </w:rPr>
        <w:t>Познавательное</w:t>
      </w:r>
      <w:r>
        <w:rPr>
          <w:b/>
          <w:color w:val="0D0D0D"/>
          <w:spacing w:val="-3"/>
          <w:sz w:val="25"/>
        </w:rPr>
        <w:t xml:space="preserve"> </w:t>
      </w:r>
      <w:r>
        <w:rPr>
          <w:b/>
          <w:color w:val="0D0D0D"/>
          <w:sz w:val="25"/>
        </w:rPr>
        <w:t>развитие»</w:t>
      </w:r>
      <w:r>
        <w:rPr>
          <w:b/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(региональный компонент):</w:t>
      </w:r>
    </w:p>
    <w:p w:rsidR="00BB1BFA" w:rsidRDefault="00BB1BFA">
      <w:pPr>
        <w:rPr>
          <w:sz w:val="25"/>
        </w:rPr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62" w:line="360" w:lineRule="auto"/>
        <w:ind w:right="120"/>
        <w:jc w:val="both"/>
        <w:rPr>
          <w:sz w:val="25"/>
        </w:rPr>
      </w:pPr>
      <w:r>
        <w:rPr>
          <w:color w:val="0D0D0D"/>
          <w:sz w:val="25"/>
        </w:rPr>
        <w:t>представления о родном крае как части России; об улицах, районах своего города; о достопримечательностях родного города: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культурных учреждениях, памятниках зодчества, архитектуре, истории; о символике своего города, родного края (герб, гимн); 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знаменитых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людях своего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края;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городах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своего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края;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2"/>
        <w:ind w:hanging="362"/>
        <w:jc w:val="both"/>
        <w:rPr>
          <w:sz w:val="25"/>
        </w:rPr>
      </w:pPr>
      <w:r>
        <w:rPr>
          <w:color w:val="0D0D0D"/>
          <w:sz w:val="25"/>
        </w:rPr>
        <w:t>представления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традициях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обычаях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народов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Дагестана.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45" w:line="360" w:lineRule="auto"/>
        <w:ind w:right="120"/>
        <w:jc w:val="both"/>
        <w:rPr>
          <w:sz w:val="25"/>
        </w:rPr>
      </w:pPr>
      <w:r>
        <w:rPr>
          <w:color w:val="0D0D0D"/>
          <w:sz w:val="25"/>
        </w:rPr>
        <w:t>представления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продукции,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выпускаемой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на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предприятиях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города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родном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крае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трудовых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действиях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по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ее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изготовлению,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добыче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и реализации;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2"/>
        <w:ind w:hanging="362"/>
        <w:jc w:val="both"/>
        <w:rPr>
          <w:sz w:val="25"/>
        </w:rPr>
      </w:pPr>
      <w:r>
        <w:rPr>
          <w:color w:val="0D0D0D"/>
          <w:sz w:val="25"/>
        </w:rPr>
        <w:t>представления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об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основных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традициях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обычаях,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регулирующих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общение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представителей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разных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народов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Дагестана.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44"/>
        <w:ind w:hanging="362"/>
        <w:rPr>
          <w:sz w:val="25"/>
        </w:rPr>
      </w:pPr>
      <w:r>
        <w:rPr>
          <w:b/>
          <w:color w:val="0D0D0D"/>
          <w:sz w:val="25"/>
        </w:rPr>
        <w:t>«Речевое</w:t>
      </w:r>
      <w:r>
        <w:rPr>
          <w:b/>
          <w:color w:val="0D0D0D"/>
          <w:spacing w:val="-4"/>
          <w:sz w:val="25"/>
        </w:rPr>
        <w:t xml:space="preserve"> </w:t>
      </w:r>
      <w:r>
        <w:rPr>
          <w:b/>
          <w:color w:val="0D0D0D"/>
          <w:sz w:val="25"/>
        </w:rPr>
        <w:t>развитие»</w:t>
      </w:r>
      <w:r>
        <w:rPr>
          <w:b/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(Региональный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компонент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):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33" w:line="348" w:lineRule="auto"/>
        <w:ind w:right="118"/>
        <w:rPr>
          <w:sz w:val="25"/>
        </w:rPr>
      </w:pPr>
      <w:r>
        <w:rPr>
          <w:rFonts w:ascii="Calibri" w:hAnsi="Calibri"/>
          <w:color w:val="0D0D0D"/>
          <w:sz w:val="25"/>
        </w:rPr>
        <w:t>Ф</w:t>
      </w:r>
      <w:r>
        <w:rPr>
          <w:color w:val="0D0D0D"/>
          <w:sz w:val="25"/>
        </w:rPr>
        <w:t>ормировать</w:t>
      </w:r>
      <w:r>
        <w:rPr>
          <w:color w:val="0D0D0D"/>
          <w:spacing w:val="23"/>
          <w:sz w:val="25"/>
        </w:rPr>
        <w:t xml:space="preserve"> </w:t>
      </w:r>
      <w:r>
        <w:rPr>
          <w:color w:val="0D0D0D"/>
          <w:sz w:val="25"/>
        </w:rPr>
        <w:t>речевое</w:t>
      </w:r>
      <w:r>
        <w:rPr>
          <w:color w:val="0D0D0D"/>
          <w:spacing w:val="25"/>
          <w:sz w:val="25"/>
        </w:rPr>
        <w:t xml:space="preserve"> </w:t>
      </w:r>
      <w:r>
        <w:rPr>
          <w:color w:val="0D0D0D"/>
          <w:sz w:val="25"/>
        </w:rPr>
        <w:t>общение</w:t>
      </w:r>
      <w:r>
        <w:rPr>
          <w:color w:val="0D0D0D"/>
          <w:spacing w:val="23"/>
          <w:sz w:val="25"/>
        </w:rPr>
        <w:t xml:space="preserve"> </w:t>
      </w:r>
      <w:r>
        <w:rPr>
          <w:color w:val="0D0D0D"/>
          <w:sz w:val="25"/>
        </w:rPr>
        <w:t>у</w:t>
      </w:r>
      <w:r>
        <w:rPr>
          <w:color w:val="0D0D0D"/>
          <w:spacing w:val="21"/>
          <w:sz w:val="25"/>
        </w:rPr>
        <w:t xml:space="preserve"> </w:t>
      </w:r>
      <w:r>
        <w:rPr>
          <w:color w:val="0D0D0D"/>
          <w:sz w:val="25"/>
        </w:rPr>
        <w:t>дошкольников</w:t>
      </w:r>
      <w:r>
        <w:rPr>
          <w:color w:val="0D0D0D"/>
          <w:spacing w:val="23"/>
          <w:sz w:val="25"/>
        </w:rPr>
        <w:t xml:space="preserve"> </w:t>
      </w:r>
      <w:r>
        <w:rPr>
          <w:color w:val="0D0D0D"/>
          <w:sz w:val="25"/>
        </w:rPr>
        <w:t>посредством</w:t>
      </w:r>
      <w:r>
        <w:rPr>
          <w:color w:val="0D0D0D"/>
          <w:spacing w:val="24"/>
          <w:sz w:val="25"/>
        </w:rPr>
        <w:t xml:space="preserve"> </w:t>
      </w:r>
      <w:r>
        <w:rPr>
          <w:color w:val="0D0D0D"/>
          <w:sz w:val="25"/>
        </w:rPr>
        <w:t>знакомства</w:t>
      </w:r>
      <w:r>
        <w:rPr>
          <w:color w:val="0D0D0D"/>
          <w:spacing w:val="23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23"/>
          <w:sz w:val="25"/>
        </w:rPr>
        <w:t xml:space="preserve"> </w:t>
      </w:r>
      <w:r>
        <w:rPr>
          <w:color w:val="0D0D0D"/>
          <w:sz w:val="25"/>
        </w:rPr>
        <w:t>легендами</w:t>
      </w:r>
      <w:r>
        <w:rPr>
          <w:color w:val="0D0D0D"/>
          <w:spacing w:val="24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24"/>
          <w:sz w:val="25"/>
        </w:rPr>
        <w:t xml:space="preserve"> </w:t>
      </w:r>
      <w:r>
        <w:rPr>
          <w:color w:val="0D0D0D"/>
          <w:sz w:val="25"/>
        </w:rPr>
        <w:t>края</w:t>
      </w:r>
      <w:r>
        <w:rPr>
          <w:color w:val="0D0D0D"/>
          <w:spacing w:val="24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22"/>
          <w:sz w:val="25"/>
        </w:rPr>
        <w:t xml:space="preserve"> </w:t>
      </w:r>
      <w:r>
        <w:rPr>
          <w:color w:val="0D0D0D"/>
          <w:sz w:val="25"/>
        </w:rPr>
        <w:t>произведениями</w:t>
      </w:r>
      <w:r>
        <w:rPr>
          <w:color w:val="0D0D0D"/>
          <w:spacing w:val="24"/>
          <w:sz w:val="25"/>
        </w:rPr>
        <w:t xml:space="preserve"> </w:t>
      </w:r>
      <w:r>
        <w:rPr>
          <w:color w:val="0D0D0D"/>
          <w:sz w:val="25"/>
        </w:rPr>
        <w:t>детских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писателей.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5"/>
        <w:ind w:hanging="362"/>
        <w:rPr>
          <w:sz w:val="25"/>
        </w:rPr>
      </w:pPr>
      <w:r>
        <w:rPr>
          <w:rFonts w:ascii="Calibri" w:hAnsi="Calibri"/>
          <w:color w:val="0D0D0D"/>
          <w:sz w:val="25"/>
        </w:rPr>
        <w:t>П</w:t>
      </w:r>
      <w:r>
        <w:rPr>
          <w:color w:val="0D0D0D"/>
          <w:sz w:val="25"/>
        </w:rPr>
        <w:t>ознакомить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языком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региональным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литературным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наследием. Продолжать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знакомить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фольклором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народов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27" w:line="350" w:lineRule="auto"/>
        <w:ind w:right="123"/>
        <w:rPr>
          <w:sz w:val="25"/>
        </w:rPr>
      </w:pPr>
      <w:r>
        <w:rPr>
          <w:rFonts w:ascii="Calibri" w:hAnsi="Calibri"/>
          <w:color w:val="0D0D0D"/>
          <w:sz w:val="25"/>
        </w:rPr>
        <w:t>Р</w:t>
      </w:r>
      <w:r>
        <w:rPr>
          <w:color w:val="0D0D0D"/>
          <w:sz w:val="25"/>
        </w:rPr>
        <w:t>азвивать умение узнавать героев родного края, произведений национальных писателей. Воспитывать у детей интерес к истории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создания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легенд,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сказок,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фольклора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своего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края.</w:t>
      </w:r>
    </w:p>
    <w:p w:rsidR="00BB1BFA" w:rsidRDefault="00BB1BFA">
      <w:pPr>
        <w:spacing w:before="18"/>
        <w:ind w:left="112"/>
        <w:rPr>
          <w:b/>
          <w:sz w:val="25"/>
        </w:rPr>
      </w:pPr>
      <w:r>
        <w:rPr>
          <w:b/>
          <w:color w:val="0D0D0D"/>
          <w:sz w:val="25"/>
        </w:rPr>
        <w:t>«Художественно-эстетическое</w:t>
      </w:r>
      <w:r>
        <w:rPr>
          <w:b/>
          <w:color w:val="0D0D0D"/>
          <w:spacing w:val="-9"/>
          <w:sz w:val="25"/>
        </w:rPr>
        <w:t xml:space="preserve"> </w:t>
      </w:r>
      <w:r>
        <w:rPr>
          <w:b/>
          <w:color w:val="0D0D0D"/>
          <w:sz w:val="25"/>
        </w:rPr>
        <w:t>развитие»</w:t>
      </w:r>
    </w:p>
    <w:p w:rsidR="00BB1BFA" w:rsidRDefault="00BB1BFA">
      <w:pPr>
        <w:pStyle w:val="BodyText"/>
        <w:spacing w:before="137"/>
        <w:ind w:left="112"/>
      </w:pPr>
      <w:r>
        <w:rPr>
          <w:color w:val="0D0D0D"/>
        </w:rPr>
        <w:t>(Региональный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компонент)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45"/>
        <w:ind w:left="300"/>
        <w:rPr>
          <w:sz w:val="25"/>
        </w:rPr>
      </w:pPr>
      <w:r>
        <w:rPr>
          <w:color w:val="0D0D0D"/>
          <w:sz w:val="25"/>
        </w:rPr>
        <w:t>Знакомство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национальными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узорами,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орнаментами,</w:t>
      </w:r>
      <w:r>
        <w:rPr>
          <w:color w:val="0D0D0D"/>
          <w:spacing w:val="58"/>
          <w:sz w:val="25"/>
        </w:rPr>
        <w:t xml:space="preserve"> </w:t>
      </w:r>
      <w:r>
        <w:rPr>
          <w:color w:val="0D0D0D"/>
          <w:sz w:val="25"/>
        </w:rPr>
        <w:t>вышивкой, керамикой,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резьбой,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знакомство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творчеством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художников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края.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44" w:line="360" w:lineRule="auto"/>
        <w:ind w:right="121" w:firstLine="0"/>
        <w:rPr>
          <w:sz w:val="25"/>
        </w:rPr>
      </w:pPr>
      <w:r>
        <w:rPr>
          <w:color w:val="0D0D0D"/>
          <w:sz w:val="25"/>
        </w:rPr>
        <w:t>Знакомство с национальными праздниками, беседы о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композиторах, слушание национальной народной музыки, песен, колыбельных,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национальные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музыкальные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инструменты,</w:t>
      </w:r>
      <w:r>
        <w:rPr>
          <w:color w:val="0D0D0D"/>
          <w:spacing w:val="2"/>
          <w:sz w:val="25"/>
        </w:rPr>
        <w:t xml:space="preserve"> </w:t>
      </w:r>
      <w:r>
        <w:rPr>
          <w:color w:val="0D0D0D"/>
          <w:sz w:val="25"/>
        </w:rPr>
        <w:t>танцы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народов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Дагестана.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54"/>
        <w:ind w:left="300"/>
        <w:rPr>
          <w:sz w:val="25"/>
        </w:rPr>
      </w:pPr>
      <w:r>
        <w:rPr>
          <w:color w:val="0D0D0D"/>
          <w:sz w:val="25"/>
        </w:rPr>
        <w:t>Продолжать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знакомить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архитектурным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пространством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края.</w:t>
      </w:r>
    </w:p>
    <w:p w:rsidR="00BB1BFA" w:rsidRDefault="00BB1BFA">
      <w:pPr>
        <w:pStyle w:val="BodyText"/>
        <w:spacing w:before="1"/>
        <w:rPr>
          <w:sz w:val="26"/>
        </w:rPr>
      </w:pPr>
    </w:p>
    <w:p w:rsidR="00BB1BFA" w:rsidRDefault="00BB1BFA">
      <w:pPr>
        <w:ind w:left="175"/>
        <w:rPr>
          <w:b/>
          <w:sz w:val="25"/>
        </w:rPr>
      </w:pPr>
      <w:r>
        <w:rPr>
          <w:b/>
          <w:color w:val="0D0D0D"/>
          <w:sz w:val="25"/>
          <w:u w:val="thick" w:color="0D0D0D"/>
        </w:rPr>
        <w:t>Музыка</w:t>
      </w:r>
    </w:p>
    <w:p w:rsidR="00BB1BFA" w:rsidRDefault="00BB1BFA">
      <w:pPr>
        <w:rPr>
          <w:sz w:val="25"/>
        </w:rPr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62"/>
        <w:ind w:hanging="362"/>
        <w:rPr>
          <w:sz w:val="25"/>
        </w:rPr>
      </w:pPr>
      <w:r>
        <w:rPr>
          <w:color w:val="0D0D0D"/>
          <w:sz w:val="25"/>
        </w:rPr>
        <w:t>Продолжать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знакомить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дошкольников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народными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песнями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старинными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народными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песнями.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44"/>
        <w:ind w:hanging="362"/>
        <w:rPr>
          <w:sz w:val="25"/>
        </w:rPr>
      </w:pPr>
      <w:r>
        <w:rPr>
          <w:color w:val="0D0D0D"/>
          <w:sz w:val="25"/>
        </w:rPr>
        <w:t>Продолжать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знакомить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дошкольников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песнями</w:t>
      </w:r>
      <w:r>
        <w:rPr>
          <w:color w:val="0D0D0D"/>
          <w:spacing w:val="59"/>
          <w:sz w:val="25"/>
        </w:rPr>
        <w:t xml:space="preserve"> </w:t>
      </w:r>
      <w:r>
        <w:rPr>
          <w:color w:val="0D0D0D"/>
          <w:sz w:val="25"/>
        </w:rPr>
        <w:t>композиторов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края.</w:t>
      </w:r>
    </w:p>
    <w:p w:rsidR="00BB1BFA" w:rsidRDefault="00BB1BFA">
      <w:pPr>
        <w:pStyle w:val="ListParagraph"/>
        <w:numPr>
          <w:ilvl w:val="1"/>
          <w:numId w:val="1"/>
        </w:numPr>
        <w:tabs>
          <w:tab w:val="left" w:pos="834"/>
        </w:tabs>
        <w:spacing w:before="145" w:line="360" w:lineRule="auto"/>
        <w:ind w:left="112" w:right="913" w:firstLine="360"/>
        <w:rPr>
          <w:sz w:val="25"/>
        </w:rPr>
      </w:pPr>
      <w:r>
        <w:rPr>
          <w:color w:val="0D0D0D"/>
          <w:sz w:val="25"/>
        </w:rPr>
        <w:t>Развивать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интерес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к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физической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культуре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 спорту,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отдельным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достижениям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области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спорта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спортсменов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родного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края.</w:t>
      </w:r>
      <w:r>
        <w:rPr>
          <w:color w:val="0D0D0D"/>
          <w:spacing w:val="-59"/>
          <w:sz w:val="25"/>
        </w:rPr>
        <w:t xml:space="preserve"> </w:t>
      </w:r>
      <w:r>
        <w:rPr>
          <w:color w:val="0D0D0D"/>
          <w:sz w:val="25"/>
        </w:rPr>
        <w:t>Продолжать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знакомить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традиционными для</w:t>
      </w:r>
      <w:r>
        <w:rPr>
          <w:color w:val="0D0D0D"/>
          <w:spacing w:val="61"/>
          <w:sz w:val="25"/>
        </w:rPr>
        <w:t xml:space="preserve"> </w:t>
      </w:r>
      <w:r>
        <w:rPr>
          <w:color w:val="0D0D0D"/>
          <w:sz w:val="25"/>
        </w:rPr>
        <w:t>своего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края</w:t>
      </w:r>
      <w:r>
        <w:rPr>
          <w:color w:val="0D0D0D"/>
          <w:spacing w:val="61"/>
          <w:sz w:val="25"/>
        </w:rPr>
        <w:t xml:space="preserve"> </w:t>
      </w:r>
      <w:r>
        <w:rPr>
          <w:color w:val="0D0D0D"/>
          <w:sz w:val="25"/>
        </w:rPr>
        <w:t>видами спорта,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спортивными играми.</w:t>
      </w:r>
    </w:p>
    <w:p w:rsidR="00BB1BFA" w:rsidRDefault="00BB1BFA">
      <w:pPr>
        <w:pStyle w:val="BodyText"/>
        <w:spacing w:before="153" w:line="360" w:lineRule="auto"/>
        <w:ind w:left="112" w:right="113"/>
      </w:pPr>
      <w:r>
        <w:rPr>
          <w:color w:val="0D0D0D"/>
        </w:rPr>
        <w:t>Воспитывать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интерес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народным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играм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России,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мира,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традиционным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для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своего</w:t>
      </w:r>
      <w:r>
        <w:rPr>
          <w:color w:val="0D0D0D"/>
          <w:spacing w:val="59"/>
        </w:rPr>
        <w:t xml:space="preserve"> </w:t>
      </w:r>
      <w:r>
        <w:rPr>
          <w:color w:val="0D0D0D"/>
        </w:rPr>
        <w:t>края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спортивным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играм,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видам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спорта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60"/>
        </w:rPr>
        <w:t xml:space="preserve"> </w:t>
      </w:r>
      <w:r>
        <w:rPr>
          <w:color w:val="0D0D0D"/>
        </w:rPr>
        <w:t>современным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подвижным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играм.</w:t>
      </w:r>
    </w:p>
    <w:p w:rsidR="00BB1BFA" w:rsidRDefault="00BB1BFA">
      <w:pPr>
        <w:spacing w:before="158"/>
        <w:ind w:left="112"/>
        <w:rPr>
          <w:b/>
          <w:sz w:val="25"/>
        </w:rPr>
      </w:pPr>
      <w:r>
        <w:rPr>
          <w:b/>
          <w:color w:val="17365D"/>
          <w:sz w:val="25"/>
          <w:u w:val="thick" w:color="17365D"/>
        </w:rPr>
        <w:t>Итоговые</w:t>
      </w:r>
      <w:r>
        <w:rPr>
          <w:b/>
          <w:color w:val="17365D"/>
          <w:spacing w:val="-6"/>
          <w:sz w:val="25"/>
          <w:u w:val="thick" w:color="17365D"/>
        </w:rPr>
        <w:t xml:space="preserve"> </w:t>
      </w:r>
      <w:r>
        <w:rPr>
          <w:b/>
          <w:color w:val="17365D"/>
          <w:sz w:val="25"/>
          <w:u w:val="thick" w:color="17365D"/>
        </w:rPr>
        <w:t>результаты</w:t>
      </w:r>
      <w:r>
        <w:rPr>
          <w:b/>
          <w:color w:val="17365D"/>
          <w:spacing w:val="-4"/>
          <w:sz w:val="25"/>
          <w:u w:val="thick" w:color="17365D"/>
        </w:rPr>
        <w:t xml:space="preserve"> </w:t>
      </w:r>
      <w:r>
        <w:rPr>
          <w:b/>
          <w:color w:val="17365D"/>
          <w:sz w:val="25"/>
          <w:u w:val="thick" w:color="17365D"/>
        </w:rPr>
        <w:t>освоения</w:t>
      </w:r>
      <w:r>
        <w:rPr>
          <w:b/>
          <w:color w:val="17365D"/>
          <w:spacing w:val="-5"/>
          <w:sz w:val="25"/>
          <w:u w:val="thick" w:color="17365D"/>
        </w:rPr>
        <w:t xml:space="preserve"> </w:t>
      </w:r>
      <w:r>
        <w:rPr>
          <w:b/>
          <w:color w:val="17365D"/>
          <w:sz w:val="25"/>
          <w:u w:val="thick" w:color="17365D"/>
        </w:rPr>
        <w:t>регионального</w:t>
      </w:r>
      <w:r>
        <w:rPr>
          <w:b/>
          <w:color w:val="17365D"/>
          <w:spacing w:val="-3"/>
          <w:sz w:val="25"/>
          <w:u w:val="thick" w:color="17365D"/>
        </w:rPr>
        <w:t xml:space="preserve"> </w:t>
      </w:r>
      <w:r>
        <w:rPr>
          <w:b/>
          <w:color w:val="17365D"/>
          <w:sz w:val="25"/>
          <w:u w:val="thick" w:color="17365D"/>
        </w:rPr>
        <w:t>компонента.</w:t>
      </w:r>
    </w:p>
    <w:p w:rsidR="00BB1BFA" w:rsidRDefault="00BB1BFA">
      <w:pPr>
        <w:pStyle w:val="BodyText"/>
        <w:spacing w:before="4"/>
        <w:rPr>
          <w:b/>
          <w:sz w:val="17"/>
        </w:rPr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89"/>
        <w:ind w:left="300"/>
        <w:rPr>
          <w:sz w:val="25"/>
        </w:rPr>
      </w:pPr>
      <w:r>
        <w:rPr>
          <w:color w:val="0D0D0D"/>
          <w:sz w:val="25"/>
        </w:rPr>
        <w:t>Любознательный,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активный.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BodyText"/>
        <w:spacing w:line="360" w:lineRule="auto"/>
        <w:ind w:left="112" w:right="111"/>
        <w:jc w:val="both"/>
      </w:pPr>
      <w:r>
        <w:rPr>
          <w:color w:val="0D0D0D"/>
        </w:rPr>
        <w:t>Задает вопросы поискового характера. Интересуется новым неизвестным в окружающем мире. Называет и показывает родной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край,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Дагестан, на карте, отмечает его уникальность. Отгадывает и сочиняет описательные загадки о предметах и объектах природы. Узнает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картинках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называет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растения,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животных,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занесенных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Красную книгу.</w:t>
      </w:r>
    </w:p>
    <w:p w:rsidR="00BB1BFA" w:rsidRDefault="00BB1BFA">
      <w:pPr>
        <w:pStyle w:val="BodyText"/>
        <w:spacing w:before="154"/>
        <w:ind w:left="112"/>
      </w:pPr>
      <w:r>
        <w:rPr>
          <w:color w:val="0D0D0D"/>
        </w:rPr>
        <w:t>-Эмоционально-отзывчивый.</w:t>
      </w:r>
    </w:p>
    <w:p w:rsidR="00BB1BFA" w:rsidRDefault="00BB1BFA">
      <w:pPr>
        <w:pStyle w:val="BodyText"/>
        <w:spacing w:before="5"/>
      </w:pPr>
    </w:p>
    <w:p w:rsidR="00BB1BFA" w:rsidRDefault="00BB1BFA">
      <w:pPr>
        <w:pStyle w:val="BodyText"/>
        <w:spacing w:before="1" w:line="360" w:lineRule="auto"/>
        <w:ind w:left="112" w:right="117"/>
        <w:jc w:val="both"/>
      </w:pPr>
      <w:r>
        <w:rPr>
          <w:color w:val="0D0D0D"/>
        </w:rPr>
        <w:t>Проявляет устойчивый интерес к познанию уникальной экосистемы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края. Знает стихи, легенды о достопримечательностях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края.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Уважает труд взрослых разных профессий по охране природы. Вместе со взрослыми выполняет доступные природоохранные задания.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Откликается на эмоции близких людей и друзей, сопереживает персонажам легенд, историй, рассказов. Мотивирует свое отношение 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селу,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городу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 его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районам.</w:t>
      </w: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spacing w:before="155"/>
        <w:ind w:left="300"/>
        <w:jc w:val="both"/>
        <w:rPr>
          <w:sz w:val="25"/>
        </w:rPr>
      </w:pPr>
      <w:r>
        <w:rPr>
          <w:color w:val="0D0D0D"/>
          <w:sz w:val="25"/>
        </w:rPr>
        <w:t>Овладевший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средствами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общения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способами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взаимодействия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взрослыми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сверстниками.</w:t>
      </w:r>
    </w:p>
    <w:p w:rsidR="00BB1BFA" w:rsidRDefault="00BB1BFA">
      <w:pPr>
        <w:jc w:val="both"/>
        <w:rPr>
          <w:sz w:val="25"/>
        </w:rPr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pStyle w:val="BodyText"/>
        <w:spacing w:before="62" w:line="360" w:lineRule="auto"/>
        <w:ind w:left="112" w:right="112"/>
        <w:jc w:val="both"/>
      </w:pPr>
      <w:r>
        <w:rPr>
          <w:color w:val="0D0D0D"/>
        </w:rPr>
        <w:t>Отражает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знания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селе,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городе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небольших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связных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рассказах,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выразительной,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музыкально-театрализованной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Составляет несложные рассказы с помощью иллюстраций. Способен решать интеллектуальные и личностные задания, адекватные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возрасту.</w:t>
      </w:r>
    </w:p>
    <w:p w:rsidR="00BB1BFA" w:rsidRDefault="00BB1BFA">
      <w:pPr>
        <w:pStyle w:val="BodyText"/>
        <w:spacing w:before="153"/>
        <w:ind w:left="112"/>
        <w:jc w:val="both"/>
      </w:pPr>
      <w:r>
        <w:rPr>
          <w:color w:val="0D0D0D"/>
        </w:rPr>
        <w:t>Устанавливает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связи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между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растительным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животным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миром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помощью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наглядной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модели.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jc w:val="both"/>
        <w:rPr>
          <w:sz w:val="25"/>
        </w:rPr>
      </w:pPr>
      <w:r>
        <w:rPr>
          <w:color w:val="0D0D0D"/>
          <w:sz w:val="25"/>
        </w:rPr>
        <w:t>Ребенок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способен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предложить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собственный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замысел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воплотить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его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в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рисунке,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постройке,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рассказе.</w:t>
      </w:r>
    </w:p>
    <w:p w:rsidR="00BB1BFA" w:rsidRDefault="00BB1BFA">
      <w:pPr>
        <w:pStyle w:val="BodyText"/>
        <w:spacing w:before="9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0"/>
        </w:tabs>
        <w:ind w:left="300"/>
        <w:jc w:val="both"/>
        <w:rPr>
          <w:sz w:val="25"/>
        </w:rPr>
      </w:pPr>
      <w:r>
        <w:rPr>
          <w:color w:val="0D0D0D"/>
          <w:sz w:val="25"/>
        </w:rPr>
        <w:t>Имеет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первичные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представления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о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себе,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семье,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обществе,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природе.</w:t>
      </w:r>
    </w:p>
    <w:p w:rsidR="00BB1BFA" w:rsidRDefault="00BB1BFA">
      <w:pPr>
        <w:pStyle w:val="BodyText"/>
        <w:spacing w:before="6"/>
      </w:pPr>
    </w:p>
    <w:p w:rsidR="00BB1BFA" w:rsidRDefault="00BB1BFA">
      <w:pPr>
        <w:pStyle w:val="ListParagraph"/>
        <w:numPr>
          <w:ilvl w:val="0"/>
          <w:numId w:val="1"/>
        </w:numPr>
        <w:tabs>
          <w:tab w:val="left" w:pos="303"/>
        </w:tabs>
        <w:spacing w:line="360" w:lineRule="auto"/>
        <w:ind w:right="121" w:firstLine="0"/>
        <w:jc w:val="both"/>
        <w:rPr>
          <w:sz w:val="25"/>
        </w:rPr>
      </w:pPr>
      <w:r>
        <w:rPr>
          <w:color w:val="0D0D0D"/>
          <w:sz w:val="25"/>
        </w:rPr>
        <w:t>Может делать несложные «открытия» в процессе познания растительного и животного мира родного города, района. Самостоятельно</w:t>
      </w:r>
      <w:r>
        <w:rPr>
          <w:color w:val="0D0D0D"/>
          <w:spacing w:val="-60"/>
          <w:sz w:val="25"/>
        </w:rPr>
        <w:t xml:space="preserve"> </w:t>
      </w:r>
      <w:r>
        <w:rPr>
          <w:color w:val="0D0D0D"/>
          <w:sz w:val="25"/>
        </w:rPr>
        <w:t>выполняет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пошаговую</w:t>
      </w:r>
      <w:r>
        <w:rPr>
          <w:color w:val="0D0D0D"/>
          <w:spacing w:val="2"/>
          <w:sz w:val="25"/>
        </w:rPr>
        <w:t xml:space="preserve"> </w:t>
      </w:r>
      <w:r>
        <w:rPr>
          <w:color w:val="0D0D0D"/>
          <w:sz w:val="25"/>
        </w:rPr>
        <w:t>инструкцию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взрослого,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при затруднении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обращается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за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помощью</w:t>
      </w:r>
      <w:r>
        <w:rPr>
          <w:color w:val="0D0D0D"/>
          <w:spacing w:val="2"/>
          <w:sz w:val="25"/>
        </w:rPr>
        <w:t xml:space="preserve"> </w:t>
      </w:r>
      <w:r>
        <w:rPr>
          <w:color w:val="0D0D0D"/>
          <w:sz w:val="25"/>
        </w:rPr>
        <w:t>к взрослому.</w:t>
      </w:r>
    </w:p>
    <w:p w:rsidR="00BB1BFA" w:rsidRDefault="00BB1BFA">
      <w:pPr>
        <w:pStyle w:val="BodyText"/>
        <w:spacing w:before="153" w:line="360" w:lineRule="auto"/>
        <w:ind w:left="112" w:right="109"/>
        <w:jc w:val="both"/>
      </w:pPr>
      <w:r>
        <w:rPr>
          <w:color w:val="0D0D0D"/>
        </w:rPr>
        <w:t>Таким образом, цель внедрения в дошкольных образовательных учреждениях Регионального компонента в образовательной программе</w:t>
      </w:r>
      <w:r>
        <w:rPr>
          <w:color w:val="0D0D0D"/>
          <w:spacing w:val="-60"/>
        </w:rPr>
        <w:t xml:space="preserve"> </w:t>
      </w:r>
      <w:r>
        <w:rPr>
          <w:color w:val="0D0D0D"/>
        </w:rPr>
        <w:t>по ФГОС направлен на воспитание эмоциональных и духовных ценностей, положительного отношения к культурным традициям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народов,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которые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проживают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территории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региона,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создание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толерантного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отношения 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представителям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других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национальностей.</w:t>
      </w:r>
    </w:p>
    <w:p w:rsidR="00BB1BFA" w:rsidRDefault="00BB1BFA">
      <w:pPr>
        <w:pStyle w:val="BodyText"/>
        <w:rPr>
          <w:sz w:val="28"/>
        </w:rPr>
      </w:pPr>
    </w:p>
    <w:p w:rsidR="00BB1BFA" w:rsidRDefault="00BB1BFA">
      <w:pPr>
        <w:pStyle w:val="BodyText"/>
        <w:spacing w:before="10"/>
      </w:pPr>
    </w:p>
    <w:p w:rsidR="00BB1BFA" w:rsidRDefault="00BB1BFA">
      <w:pPr>
        <w:pStyle w:val="Heading1"/>
        <w:tabs>
          <w:tab w:val="left" w:pos="6409"/>
        </w:tabs>
        <w:ind w:left="600"/>
      </w:pPr>
      <w:r>
        <w:rPr>
          <w:color w:val="17365D"/>
        </w:rPr>
        <w:t>Перспективно-тематическое</w:t>
      </w:r>
      <w:r>
        <w:rPr>
          <w:color w:val="17365D"/>
          <w:spacing w:val="67"/>
        </w:rPr>
        <w:t xml:space="preserve"> </w:t>
      </w:r>
      <w:r>
        <w:rPr>
          <w:color w:val="17365D"/>
        </w:rPr>
        <w:t>планирование</w:t>
      </w:r>
      <w:r>
        <w:rPr>
          <w:color w:val="17365D"/>
        </w:rPr>
        <w:tab/>
        <w:t>по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региональному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компоненту.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Младший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возраст.</w:t>
      </w:r>
    </w:p>
    <w:p w:rsidR="00BB1BFA" w:rsidRDefault="00BB1BFA">
      <w:pPr>
        <w:pStyle w:val="BodyText"/>
        <w:spacing w:before="9"/>
        <w:rPr>
          <w:b/>
        </w:rPr>
      </w:pPr>
    </w:p>
    <w:tbl>
      <w:tblPr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2"/>
        <w:gridCol w:w="1332"/>
        <w:gridCol w:w="4640"/>
        <w:gridCol w:w="6522"/>
      </w:tblGrid>
      <w:tr w:rsidR="00BB1BFA">
        <w:trPr>
          <w:trHeight w:val="438"/>
        </w:trPr>
        <w:tc>
          <w:tcPr>
            <w:tcW w:w="1402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Младший дошкольный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BB1BFA">
        <w:trPr>
          <w:trHeight w:val="277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BB1BFA">
        <w:trPr>
          <w:trHeight w:val="359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маленькие.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 людей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мальчики.</w:t>
            </w:r>
          </w:p>
        </w:tc>
      </w:tr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</w:p>
        </w:tc>
      </w:tr>
    </w:tbl>
    <w:p w:rsidR="00BB1BFA" w:rsidRDefault="00BB1BFA">
      <w:pPr>
        <w:spacing w:line="258" w:lineRule="exact"/>
        <w:rPr>
          <w:sz w:val="24"/>
        </w:rPr>
        <w:sectPr w:rsidR="00BB1BFA">
          <w:pgSz w:w="16840" w:h="11910" w:orient="landscape"/>
          <w:pgMar w:top="92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tbl>
      <w:tblPr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2"/>
        <w:gridCol w:w="1332"/>
        <w:gridCol w:w="4640"/>
        <w:gridCol w:w="6522"/>
      </w:tblGrid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</w:tr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 дом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</w:tr>
      <w:tr w:rsidR="00BB1BFA">
        <w:trPr>
          <w:trHeight w:val="462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  <w:tcBorders>
              <w:bottom w:val="single" w:sz="4" w:space="0" w:color="000000"/>
            </w:tcBorders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6522" w:type="dxa"/>
            <w:tcBorders>
              <w:bottom w:val="single" w:sz="4" w:space="0" w:color="000000"/>
            </w:tcBorders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</w:p>
        </w:tc>
      </w:tr>
      <w:tr w:rsidR="00BB1BFA">
        <w:trPr>
          <w:trHeight w:val="378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BB1BFA" w:rsidRDefault="00BB1B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  <w:tcBorders>
              <w:top w:val="single" w:sz="4" w:space="0" w:color="000000"/>
            </w:tcBorders>
          </w:tcPr>
          <w:p w:rsidR="00BB1BFA" w:rsidRDefault="00BB1B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6522" w:type="dxa"/>
            <w:tcBorders>
              <w:top w:val="single" w:sz="4" w:space="0" w:color="000000"/>
            </w:tcBorders>
          </w:tcPr>
          <w:p w:rsidR="00BB1BFA" w:rsidRDefault="00BB1B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</w:tr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Патимат.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Елочка.</w:t>
            </w:r>
          </w:p>
        </w:tc>
      </w:tr>
      <w:tr w:rsidR="00BB1BFA">
        <w:trPr>
          <w:trHeight w:val="553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  <w:tcBorders>
              <w:right w:val="nil"/>
            </w:tcBorders>
          </w:tcPr>
          <w:p w:rsidR="00BB1BFA" w:rsidRDefault="00BB1BFA">
            <w:pPr>
              <w:pStyle w:val="TableParagraph"/>
              <w:spacing w:before="133"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сакле</w:t>
            </w:r>
          </w:p>
        </w:tc>
        <w:tc>
          <w:tcPr>
            <w:tcW w:w="6522" w:type="dxa"/>
            <w:tcBorders>
              <w:left w:val="nil"/>
              <w:right w:val="nil"/>
            </w:tcBorders>
          </w:tcPr>
          <w:p w:rsidR="00BB1BFA" w:rsidRDefault="00BB1BFA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</w:p>
          <w:p w:rsidR="00BB1BFA" w:rsidRDefault="00BB1BFA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праздники.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</w:p>
        </w:tc>
      </w:tr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BB1BFA">
        <w:trPr>
          <w:trHeight w:val="554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B1BFA" w:rsidRDefault="00BB1B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</w:p>
          <w:p w:rsidR="00BB1BFA" w:rsidRDefault="00BB1B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Махачкала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76" w:lineRule="exact"/>
              <w:ind w:right="2876"/>
              <w:rPr>
                <w:sz w:val="24"/>
              </w:rPr>
            </w:pPr>
            <w:r>
              <w:rPr>
                <w:sz w:val="24"/>
              </w:rPr>
              <w:t>Я сильный как солдат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столицы.</w:t>
            </w:r>
          </w:p>
        </w:tc>
      </w:tr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танцую.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Вода.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Водичка,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водичка.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</w:tc>
      </w:tr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Птицы.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Степь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(животные)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растет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BB1BFA">
        <w:trPr>
          <w:trHeight w:val="277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солдат.</w:t>
            </w:r>
          </w:p>
        </w:tc>
      </w:tr>
      <w:tr w:rsidR="00BB1BFA">
        <w:trPr>
          <w:trHeight w:val="275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папа.</w:t>
            </w: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BB1BFA" w:rsidRDefault="00BB1BFA">
      <w:pPr>
        <w:spacing w:line="258" w:lineRule="exact"/>
        <w:rPr>
          <w:sz w:val="24"/>
        </w:rPr>
        <w:sectPr w:rsidR="00BB1BFA">
          <w:pgSz w:w="16840" w:h="11910" w:orient="landscape"/>
          <w:pgMar w:top="84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tbl>
      <w:tblPr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2"/>
        <w:gridCol w:w="1332"/>
        <w:gridCol w:w="4640"/>
        <w:gridCol w:w="6522"/>
      </w:tblGrid>
      <w:tr w:rsidR="00BB1BFA">
        <w:trPr>
          <w:trHeight w:val="275"/>
        </w:trPr>
        <w:tc>
          <w:tcPr>
            <w:tcW w:w="1402" w:type="dxa"/>
            <w:vMerge w:val="restart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расту.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1BFA">
        <w:trPr>
          <w:trHeight w:val="277"/>
        </w:trPr>
        <w:tc>
          <w:tcPr>
            <w:tcW w:w="1402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0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6522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Жучок-паучок.</w:t>
            </w:r>
          </w:p>
        </w:tc>
      </w:tr>
    </w:tbl>
    <w:p w:rsidR="00BB1BFA" w:rsidRDefault="00BB1BFA">
      <w:pPr>
        <w:pStyle w:val="BodyText"/>
        <w:rPr>
          <w:b/>
          <w:sz w:val="20"/>
        </w:rPr>
      </w:pPr>
    </w:p>
    <w:p w:rsidR="00BB1BFA" w:rsidRDefault="00BB1BFA">
      <w:pPr>
        <w:pStyle w:val="BodyText"/>
        <w:rPr>
          <w:b/>
          <w:sz w:val="20"/>
        </w:rPr>
      </w:pPr>
    </w:p>
    <w:p w:rsidR="00BB1BFA" w:rsidRDefault="00BB1BFA">
      <w:pPr>
        <w:pStyle w:val="BodyText"/>
        <w:rPr>
          <w:b/>
          <w:sz w:val="20"/>
        </w:rPr>
      </w:pPr>
    </w:p>
    <w:p w:rsidR="00BB1BFA" w:rsidRDefault="00BB1BFA">
      <w:pPr>
        <w:pStyle w:val="BodyText"/>
        <w:spacing w:before="4"/>
        <w:rPr>
          <w:b/>
          <w:sz w:val="28"/>
        </w:rPr>
      </w:pPr>
    </w:p>
    <w:p w:rsidR="00BB1BFA" w:rsidRDefault="00BB1BFA">
      <w:pPr>
        <w:spacing w:before="89"/>
        <w:ind w:left="352"/>
        <w:rPr>
          <w:b/>
          <w:sz w:val="28"/>
        </w:rPr>
      </w:pPr>
      <w:r>
        <w:rPr>
          <w:b/>
          <w:color w:val="17365D"/>
          <w:sz w:val="28"/>
        </w:rPr>
        <w:t>Перспективно</w:t>
      </w:r>
      <w:r>
        <w:rPr>
          <w:b/>
          <w:color w:val="17365D"/>
          <w:sz w:val="24"/>
        </w:rPr>
        <w:t>-</w:t>
      </w:r>
      <w:r>
        <w:rPr>
          <w:b/>
          <w:color w:val="17365D"/>
          <w:sz w:val="28"/>
        </w:rPr>
        <w:t>тематическое</w:t>
      </w:r>
      <w:r>
        <w:rPr>
          <w:b/>
          <w:color w:val="17365D"/>
          <w:spacing w:val="63"/>
          <w:sz w:val="28"/>
        </w:rPr>
        <w:t xml:space="preserve"> </w:t>
      </w:r>
      <w:r>
        <w:rPr>
          <w:b/>
          <w:color w:val="17365D"/>
          <w:sz w:val="28"/>
        </w:rPr>
        <w:t>планирование</w:t>
      </w:r>
      <w:r>
        <w:rPr>
          <w:b/>
          <w:color w:val="17365D"/>
          <w:spacing w:val="62"/>
          <w:sz w:val="28"/>
        </w:rPr>
        <w:t xml:space="preserve"> </w:t>
      </w:r>
      <w:r>
        <w:rPr>
          <w:b/>
          <w:color w:val="17365D"/>
          <w:sz w:val="28"/>
        </w:rPr>
        <w:t>по</w:t>
      </w:r>
      <w:r>
        <w:rPr>
          <w:b/>
          <w:color w:val="17365D"/>
          <w:spacing w:val="-3"/>
          <w:sz w:val="28"/>
        </w:rPr>
        <w:t xml:space="preserve"> </w:t>
      </w:r>
      <w:r>
        <w:rPr>
          <w:b/>
          <w:color w:val="17365D"/>
          <w:sz w:val="28"/>
        </w:rPr>
        <w:t>региональному</w:t>
      </w:r>
      <w:r>
        <w:rPr>
          <w:b/>
          <w:color w:val="17365D"/>
          <w:spacing w:val="-2"/>
          <w:sz w:val="28"/>
        </w:rPr>
        <w:t xml:space="preserve"> </w:t>
      </w:r>
      <w:r>
        <w:rPr>
          <w:b/>
          <w:color w:val="17365D"/>
          <w:sz w:val="28"/>
        </w:rPr>
        <w:t>компоненту.</w:t>
      </w:r>
      <w:r>
        <w:rPr>
          <w:b/>
          <w:color w:val="17365D"/>
          <w:spacing w:val="-4"/>
          <w:sz w:val="28"/>
        </w:rPr>
        <w:t xml:space="preserve"> </w:t>
      </w:r>
      <w:r>
        <w:rPr>
          <w:b/>
          <w:color w:val="17365D"/>
          <w:sz w:val="28"/>
        </w:rPr>
        <w:t>Дошкольный</w:t>
      </w:r>
      <w:r>
        <w:rPr>
          <w:b/>
          <w:color w:val="17365D"/>
          <w:spacing w:val="-5"/>
          <w:sz w:val="28"/>
        </w:rPr>
        <w:t xml:space="preserve"> </w:t>
      </w:r>
      <w:r>
        <w:rPr>
          <w:b/>
          <w:color w:val="17365D"/>
          <w:sz w:val="28"/>
        </w:rPr>
        <w:t>возраст.</w:t>
      </w:r>
    </w:p>
    <w:p w:rsidR="00BB1BFA" w:rsidRDefault="00BB1BFA">
      <w:pPr>
        <w:pStyle w:val="BodyText"/>
        <w:spacing w:before="7"/>
        <w:rPr>
          <w:b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669"/>
        <w:gridCol w:w="2196"/>
        <w:gridCol w:w="4034"/>
        <w:gridCol w:w="5858"/>
      </w:tblGrid>
      <w:tr w:rsidR="00BB1BFA">
        <w:trPr>
          <w:trHeight w:val="554"/>
        </w:trPr>
        <w:tc>
          <w:tcPr>
            <w:tcW w:w="2085" w:type="dxa"/>
            <w:gridSpan w:val="2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824" w:right="80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2" w:lineRule="exact"/>
              <w:ind w:left="44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BB1BFA" w:rsidRDefault="00BB1BFA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2" w:lineRule="exact"/>
              <w:ind w:left="127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BB1BFA">
        <w:trPr>
          <w:trHeight w:val="275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УНТ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творчество)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УНТ.(устное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творчество)</w:t>
            </w:r>
          </w:p>
        </w:tc>
      </w:tr>
      <w:tr w:rsidR="00BB1BFA">
        <w:trPr>
          <w:trHeight w:val="719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tabs>
                <w:tab w:val="left" w:pos="823"/>
                <w:tab w:val="left" w:pos="1705"/>
              </w:tabs>
              <w:spacing w:line="240" w:lineRule="auto"/>
              <w:ind w:left="118" w:right="9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z w:val="24"/>
              </w:rPr>
              <w:tab/>
              <w:t>город,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5162"/>
              </w:tabs>
              <w:spacing w:line="240" w:lineRule="auto"/>
              <w:ind w:left="119" w:right="88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Геральдика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(герб,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гимн)</w:t>
            </w:r>
          </w:p>
        </w:tc>
      </w:tr>
      <w:tr w:rsidR="00BB1BFA">
        <w:trPr>
          <w:trHeight w:val="277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Игрушки.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Игрушки.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551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 людей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tabs>
                <w:tab w:val="left" w:pos="1255"/>
                <w:tab w:val="left" w:pos="2651"/>
                <w:tab w:val="left" w:pos="3790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поведения.</w:t>
            </w:r>
            <w:r>
              <w:rPr>
                <w:sz w:val="24"/>
              </w:rPr>
              <w:tab/>
              <w:t>Девочки</w:t>
            </w:r>
            <w:r>
              <w:rPr>
                <w:sz w:val="24"/>
              </w:rPr>
              <w:tab/>
              <w:t>и</w:t>
            </w:r>
          </w:p>
          <w:p w:rsidR="00BB1BFA" w:rsidRDefault="00BB1BFA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мальчики.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мальчики.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Дагестане)</w:t>
            </w:r>
          </w:p>
        </w:tc>
      </w:tr>
      <w:tr w:rsidR="00BB1BFA">
        <w:trPr>
          <w:trHeight w:val="275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Злаки.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277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пустыни.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пустыни,.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275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пустыни.</w:t>
            </w:r>
          </w:p>
        </w:tc>
      </w:tr>
      <w:tr w:rsidR="00BB1BFA">
        <w:trPr>
          <w:trHeight w:val="551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осенью.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</w:tr>
      <w:tr w:rsidR="00BB1BFA">
        <w:trPr>
          <w:trHeight w:val="1600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2" w:lineRule="exact"/>
              <w:ind w:left="3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</w:p>
          <w:p w:rsidR="00BB1BFA" w:rsidRDefault="00BB1BFA">
            <w:pPr>
              <w:pStyle w:val="TableParagraph"/>
              <w:tabs>
                <w:tab w:val="left" w:pos="1299"/>
                <w:tab w:val="left" w:pos="2479"/>
                <w:tab w:val="left" w:pos="3429"/>
              </w:tabs>
              <w:spacing w:line="240" w:lineRule="auto"/>
              <w:ind w:left="118" w:right="92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z w:val="24"/>
              </w:rPr>
              <w:tab/>
              <w:t>дружная</w:t>
            </w:r>
            <w:r>
              <w:rPr>
                <w:sz w:val="24"/>
              </w:rPr>
              <w:tab/>
              <w:t>семья.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</w:p>
          <w:p w:rsidR="00BB1BFA" w:rsidRDefault="00BB1BF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Геральдика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 (герб,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гимн)</w:t>
            </w:r>
          </w:p>
        </w:tc>
      </w:tr>
      <w:tr w:rsidR="00BB1BFA">
        <w:trPr>
          <w:trHeight w:val="1105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Мой дом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 w:right="89"/>
              <w:rPr>
                <w:sz w:val="24"/>
              </w:rPr>
            </w:pPr>
            <w:r>
              <w:rPr>
                <w:sz w:val="24"/>
              </w:rPr>
              <w:t>Жилище,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изба,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сакля.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утварь.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40" w:lineRule="auto"/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>Жилище, изба, дом. Мебель, утварь. 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</w:tbl>
    <w:p w:rsidR="00BB1BFA" w:rsidRDefault="00BB1BFA">
      <w:pPr>
        <w:spacing w:line="261" w:lineRule="exact"/>
        <w:jc w:val="both"/>
        <w:rPr>
          <w:sz w:val="24"/>
        </w:rPr>
        <w:sectPr w:rsidR="00BB1BFA">
          <w:pgSz w:w="16840" w:h="11910" w:orient="landscape"/>
          <w:pgMar w:top="84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669"/>
        <w:gridCol w:w="2196"/>
        <w:gridCol w:w="4034"/>
        <w:gridCol w:w="5858"/>
      </w:tblGrid>
      <w:tr w:rsidR="00BB1BFA">
        <w:trPr>
          <w:trHeight w:val="1180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9" w:type="dxa"/>
            <w:tcBorders>
              <w:bottom w:val="single" w:sz="4" w:space="0" w:color="000000"/>
            </w:tcBorders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bottom w:val="single" w:sz="4" w:space="0" w:color="000000"/>
            </w:tcBorders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4034" w:type="dxa"/>
            <w:tcBorders>
              <w:bottom w:val="single" w:sz="4" w:space="0" w:color="000000"/>
            </w:tcBorders>
          </w:tcPr>
          <w:p w:rsidR="00BB1BFA" w:rsidRDefault="00BB1BFA">
            <w:pPr>
              <w:pStyle w:val="TableParagraph"/>
              <w:spacing w:line="240" w:lineRule="auto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Профессии ближайшего окружения.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5858" w:type="dxa"/>
            <w:tcBorders>
              <w:bottom w:val="single" w:sz="4" w:space="0" w:color="000000"/>
            </w:tcBorders>
          </w:tcPr>
          <w:p w:rsidR="00BB1BFA" w:rsidRDefault="00BB1BFA">
            <w:pPr>
              <w:pStyle w:val="TableParagraph"/>
              <w:spacing w:line="240" w:lineRule="auto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работник.</w:t>
            </w:r>
          </w:p>
        </w:tc>
      </w:tr>
      <w:tr w:rsidR="00BB1BFA">
        <w:trPr>
          <w:trHeight w:val="834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</w:tcBorders>
          </w:tcPr>
          <w:p w:rsidR="00BB1BFA" w:rsidRDefault="00BB1BF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</w:tcBorders>
          </w:tcPr>
          <w:p w:rsidR="00BB1BFA" w:rsidRDefault="00BB1BFA">
            <w:pPr>
              <w:pStyle w:val="TableParagraph"/>
              <w:tabs>
                <w:tab w:val="left" w:pos="1252"/>
              </w:tabs>
              <w:spacing w:line="270" w:lineRule="atLeast"/>
              <w:ind w:left="118" w:right="90"/>
              <w:rPr>
                <w:sz w:val="24"/>
              </w:rPr>
            </w:pPr>
            <w:r>
              <w:rPr>
                <w:sz w:val="24"/>
              </w:rPr>
              <w:t>Традиционный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4034" w:type="dxa"/>
            <w:tcBorders>
              <w:top w:val="single" w:sz="4" w:space="0" w:color="000000"/>
            </w:tcBorders>
          </w:tcPr>
          <w:p w:rsidR="00BB1BFA" w:rsidRDefault="00BB1BFA">
            <w:pPr>
              <w:pStyle w:val="TableParagraph"/>
              <w:spacing w:line="270" w:lineRule="atLeast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5858" w:type="dxa"/>
            <w:tcBorders>
              <w:top w:val="single" w:sz="4" w:space="0" w:color="000000"/>
            </w:tcBorders>
          </w:tcPr>
          <w:p w:rsidR="00BB1BFA" w:rsidRDefault="00BB1BFA">
            <w:pPr>
              <w:pStyle w:val="TableParagraph"/>
              <w:tabs>
                <w:tab w:val="left" w:pos="1889"/>
                <w:tab w:val="left" w:pos="2357"/>
                <w:tab w:val="left" w:pos="3676"/>
                <w:tab w:val="left" w:pos="4947"/>
              </w:tabs>
              <w:spacing w:before="1" w:line="240" w:lineRule="auto"/>
              <w:ind w:left="119" w:right="9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элементах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одежды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</w:p>
        </w:tc>
      </w:tr>
      <w:tr w:rsidR="00BB1BFA">
        <w:trPr>
          <w:trHeight w:val="1379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40" w:lineRule="auto"/>
              <w:ind w:left="118" w:right="83"/>
              <w:rPr>
                <w:sz w:val="24"/>
              </w:rPr>
            </w:pPr>
            <w:r>
              <w:rPr>
                <w:sz w:val="24"/>
              </w:rPr>
              <w:t>Посуда.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Посуда.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вредная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40" w:lineRule="auto"/>
              <w:ind w:left="119" w:right="92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color w:val="FF0000"/>
                <w:sz w:val="24"/>
              </w:rPr>
              <w:t xml:space="preserve">. </w:t>
            </w:r>
            <w:r>
              <w:rPr>
                <w:sz w:val="24"/>
              </w:rPr>
              <w:t>Полезная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дагестанских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народов.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 w:rsidTr="003F3B81">
        <w:trPr>
          <w:trHeight w:val="1378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40" w:lineRule="auto"/>
              <w:ind w:left="118" w:right="947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tabs>
                <w:tab w:val="left" w:pos="1276"/>
                <w:tab w:val="left" w:pos="2550"/>
                <w:tab w:val="left" w:pos="3807"/>
              </w:tabs>
              <w:spacing w:line="240" w:lineRule="auto"/>
              <w:ind w:left="118" w:right="9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домашних</w:t>
            </w:r>
            <w:r>
              <w:rPr>
                <w:sz w:val="24"/>
              </w:rPr>
              <w:tab/>
              <w:t>животных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40" w:lineRule="auto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родо-видовых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BB1BFA">
        <w:trPr>
          <w:trHeight w:val="1103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1344"/>
                <w:tab w:val="left" w:pos="2686"/>
                <w:tab w:val="left" w:pos="3458"/>
                <w:tab w:val="left" w:pos="3849"/>
                <w:tab w:val="left" w:pos="4772"/>
              </w:tabs>
              <w:spacing w:line="240" w:lineRule="auto"/>
              <w:ind w:left="119" w:right="9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домашних</w:t>
            </w:r>
            <w:r>
              <w:rPr>
                <w:sz w:val="24"/>
              </w:rPr>
              <w:tab/>
              <w:t>птиц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родо-видовых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особенностей: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курица,</w:t>
            </w:r>
          </w:p>
          <w:p w:rsidR="00BB1BFA" w:rsidRDefault="00BB1BFA">
            <w:pPr>
              <w:pStyle w:val="TableParagraph"/>
              <w:spacing w:line="270" w:lineRule="atLeast"/>
              <w:ind w:left="119" w:right="91"/>
              <w:rPr>
                <w:sz w:val="24"/>
              </w:rPr>
            </w:pPr>
            <w:r>
              <w:rPr>
                <w:sz w:val="24"/>
              </w:rPr>
              <w:t>цыпленок,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утята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</w:tr>
      <w:tr w:rsidR="00BB1BFA">
        <w:trPr>
          <w:trHeight w:val="829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</w:p>
          <w:p w:rsidR="00BB1BFA" w:rsidRDefault="00BB1BFA">
            <w:pPr>
              <w:pStyle w:val="TableParagraph"/>
              <w:tabs>
                <w:tab w:val="left" w:pos="1969"/>
              </w:tabs>
              <w:spacing w:line="270" w:lineRule="atLeast"/>
              <w:ind w:left="118" w:right="9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Дагестане.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tabs>
                <w:tab w:val="left" w:pos="1875"/>
                <w:tab w:val="left" w:pos="3792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и</w:t>
            </w:r>
          </w:p>
          <w:p w:rsidR="00BB1BFA" w:rsidRDefault="00BB1BFA">
            <w:pPr>
              <w:pStyle w:val="TableParagraph"/>
              <w:spacing w:line="270" w:lineRule="atLeast"/>
              <w:ind w:left="118" w:right="88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Дагестане.</w:t>
            </w:r>
          </w:p>
        </w:tc>
      </w:tr>
      <w:tr w:rsidR="00BB1BFA">
        <w:trPr>
          <w:trHeight w:val="275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88" w:type="dxa"/>
            <w:gridSpan w:val="3"/>
          </w:tcPr>
          <w:p w:rsidR="00BB1BFA" w:rsidRDefault="00BB1BFA">
            <w:pPr>
              <w:pStyle w:val="TableParagraph"/>
              <w:ind w:left="5099" w:right="5074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</w:p>
        </w:tc>
      </w:tr>
      <w:tr w:rsidR="00BB1BFA">
        <w:trPr>
          <w:trHeight w:val="553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BB1BFA" w:rsidRDefault="00BB1BFA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зимой.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 зимой.</w:t>
            </w:r>
          </w:p>
        </w:tc>
      </w:tr>
    </w:tbl>
    <w:p w:rsidR="00BB1BFA" w:rsidRDefault="00BB1BFA">
      <w:pPr>
        <w:spacing w:line="264" w:lineRule="exact"/>
        <w:rPr>
          <w:sz w:val="24"/>
        </w:rPr>
        <w:sectPr w:rsidR="00BB1BFA">
          <w:pgSz w:w="16840" w:h="11910" w:orient="landscape"/>
          <w:pgMar w:top="84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669"/>
        <w:gridCol w:w="2196"/>
        <w:gridCol w:w="4034"/>
        <w:gridCol w:w="5858"/>
      </w:tblGrid>
      <w:tr w:rsidR="00BB1BFA">
        <w:trPr>
          <w:trHeight w:val="1103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tabs>
                <w:tab w:val="left" w:pos="1944"/>
                <w:tab w:val="left" w:pos="3512"/>
              </w:tabs>
              <w:spacing w:line="240" w:lineRule="auto"/>
              <w:ind w:left="118" w:right="9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народных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1681"/>
                <w:tab w:val="left" w:pos="1846"/>
                <w:tab w:val="left" w:pos="3316"/>
                <w:tab w:val="left" w:pos="3874"/>
                <w:tab w:val="left" w:pos="4187"/>
                <w:tab w:val="left" w:pos="4341"/>
                <w:tab w:val="left" w:pos="5614"/>
              </w:tabs>
              <w:spacing w:line="240" w:lineRule="auto"/>
              <w:ind w:left="119" w:right="9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народных</w:t>
            </w:r>
            <w:r>
              <w:rPr>
                <w:sz w:val="24"/>
              </w:rPr>
              <w:tab/>
              <w:t>игр,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атрибуты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z w:val="24"/>
              </w:rPr>
              <w:tab/>
              <w:t>Оздоровительный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развивающий</w:t>
            </w:r>
          </w:p>
          <w:p w:rsidR="00BB1BFA" w:rsidRDefault="00BB1BFA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1105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 w:right="83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  <w:p w:rsidR="00BB1BFA" w:rsidRDefault="00BB1BFA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2064"/>
                <w:tab w:val="left" w:pos="2112"/>
                <w:tab w:val="left" w:pos="3271"/>
                <w:tab w:val="left" w:pos="3419"/>
                <w:tab w:val="left" w:pos="3810"/>
                <w:tab w:val="left" w:pos="4537"/>
                <w:tab w:val="left" w:pos="4882"/>
              </w:tabs>
              <w:spacing w:line="240" w:lineRule="auto"/>
              <w:ind w:left="119" w:right="89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z w:val="24"/>
              </w:rPr>
              <w:tab/>
              <w:t>одежды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обуви.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одежды,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обуви.</w:t>
            </w:r>
            <w:r>
              <w:rPr>
                <w:sz w:val="24"/>
              </w:rPr>
              <w:tab/>
              <w:t>Профессии.</w:t>
            </w:r>
          </w:p>
          <w:p w:rsidR="00BB1BFA" w:rsidRDefault="00BB1BFA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</w:tr>
      <w:tr w:rsidR="00BB1BFA">
        <w:trPr>
          <w:trHeight w:val="551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2280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мое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  <w:r>
              <w:rPr>
                <w:sz w:val="24"/>
              </w:rPr>
              <w:tab/>
              <w:t>Спорт.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Физкультура.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Закаливание.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</w:p>
        </w:tc>
      </w:tr>
      <w:tr w:rsidR="00BB1BFA">
        <w:trPr>
          <w:trHeight w:val="551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:rsidR="00BB1BFA" w:rsidRDefault="00BB1BFA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транспорта: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наземный,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подводный,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воздушный.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553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Солдаты.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BB1BFA" w:rsidRDefault="00BB1BFA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солдат.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войск: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пехотные,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танковые,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мотострелковые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551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tabs>
                <w:tab w:val="left" w:pos="1955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  <w:t>и</w:t>
            </w:r>
          </w:p>
          <w:p w:rsidR="00BB1BFA" w:rsidRDefault="00BB1BFA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обычаи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  <w:p w:rsidR="00BB1BFA" w:rsidRDefault="00BB1BFA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старших,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Этноэтикет.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(прощаться,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BB1BFA">
        <w:trPr>
          <w:trHeight w:val="827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tabs>
                <w:tab w:val="left" w:pos="871"/>
                <w:tab w:val="left" w:pos="1576"/>
              </w:tabs>
              <w:spacing w:line="240" w:lineRule="auto"/>
              <w:ind w:left="118" w:right="9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tabs>
                <w:tab w:val="left" w:pos="1068"/>
                <w:tab w:val="left" w:pos="2524"/>
              </w:tabs>
              <w:spacing w:line="240" w:lineRule="auto"/>
              <w:ind w:left="118" w:right="9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искусства: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танцевальное,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BB1BFA" w:rsidRDefault="00BB1BFA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1071"/>
                <w:tab w:val="left" w:pos="2530"/>
                <w:tab w:val="left" w:pos="4305"/>
              </w:tabs>
              <w:spacing w:line="240" w:lineRule="auto"/>
              <w:ind w:left="119" w:right="9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искусства:</w:t>
            </w:r>
            <w:r>
              <w:rPr>
                <w:sz w:val="24"/>
              </w:rPr>
              <w:tab/>
              <w:t>музыкальное,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танцевальное,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поэтическое,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артистическое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BB1BFA" w:rsidRDefault="00BB1BFA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</w:tr>
      <w:tr w:rsidR="00BB1BFA">
        <w:trPr>
          <w:trHeight w:val="1105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Вода.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 w:right="83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животного,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  Рыба.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40" w:lineRule="auto"/>
              <w:ind w:left="119" w:right="90"/>
              <w:jc w:val="both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Озера,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обитатели.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827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</w:p>
          <w:p w:rsidR="00BB1BFA" w:rsidRDefault="00BB1BFA">
            <w:pPr>
              <w:pStyle w:val="TableParagraph"/>
              <w:spacing w:line="270" w:lineRule="atLeast"/>
              <w:ind w:left="119" w:right="93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</w:tc>
      </w:tr>
      <w:tr w:rsidR="00BB1BFA">
        <w:trPr>
          <w:trHeight w:val="827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40" w:lineRule="auto"/>
              <w:ind w:left="118" w:right="959"/>
              <w:rPr>
                <w:sz w:val="24"/>
              </w:rPr>
            </w:pPr>
            <w:r>
              <w:rPr>
                <w:sz w:val="24"/>
              </w:rPr>
              <w:t>Столица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Дагестана.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3031"/>
                <w:tab w:val="left" w:pos="4490"/>
              </w:tabs>
              <w:spacing w:line="240" w:lineRule="auto"/>
              <w:ind w:left="119" w:right="90" w:firstLine="60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  <w:r>
              <w:rPr>
                <w:sz w:val="24"/>
              </w:rPr>
              <w:tab/>
              <w:t>Геральдика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гимн).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Дагестана.</w:t>
            </w:r>
          </w:p>
        </w:tc>
      </w:tr>
      <w:tr w:rsidR="00BB1BFA">
        <w:trPr>
          <w:trHeight w:val="829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tabs>
                <w:tab w:val="left" w:pos="1413"/>
              </w:tabs>
              <w:spacing w:line="240" w:lineRule="auto"/>
              <w:ind w:left="118" w:right="93"/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BB1BFA" w:rsidRDefault="00BB1BFA">
            <w:pPr>
              <w:pStyle w:val="TableParagraph"/>
              <w:tabs>
                <w:tab w:val="left" w:pos="2620"/>
              </w:tabs>
              <w:spacing w:line="270" w:lineRule="atLeast"/>
              <w:ind w:left="118" w:right="91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(сверстники,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природа).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  <w:p w:rsidR="00BB1BFA" w:rsidRDefault="00BB1BFA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людей.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покоритель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Космонавты.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Ракеты.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объекты.</w:t>
            </w:r>
          </w:p>
        </w:tc>
      </w:tr>
    </w:tbl>
    <w:p w:rsidR="00BB1BFA" w:rsidRDefault="00BB1BFA">
      <w:pPr>
        <w:spacing w:line="270" w:lineRule="atLeast"/>
        <w:rPr>
          <w:sz w:val="24"/>
        </w:rPr>
        <w:sectPr w:rsidR="00BB1BFA">
          <w:pgSz w:w="16840" w:h="11910" w:orient="landscape"/>
          <w:pgMar w:top="84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669"/>
        <w:gridCol w:w="2196"/>
        <w:gridCol w:w="4034"/>
        <w:gridCol w:w="5858"/>
      </w:tblGrid>
      <w:tr w:rsidR="00BB1BFA">
        <w:trPr>
          <w:trHeight w:val="827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tabs>
                <w:tab w:val="left" w:pos="1524"/>
              </w:tabs>
              <w:spacing w:line="240" w:lineRule="auto"/>
              <w:ind w:left="118" w:right="89"/>
              <w:rPr>
                <w:sz w:val="24"/>
              </w:rPr>
            </w:pPr>
            <w:r>
              <w:rPr>
                <w:sz w:val="24"/>
              </w:rPr>
              <w:t>Равнина,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1783"/>
                <w:tab w:val="left" w:pos="2138"/>
                <w:tab w:val="left" w:pos="3416"/>
                <w:tab w:val="left" w:pos="4102"/>
                <w:tab w:val="left" w:pos="5165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животный</w:t>
            </w:r>
            <w:r>
              <w:rPr>
                <w:sz w:val="24"/>
              </w:rPr>
              <w:tab/>
              <w:t>мир.</w:t>
            </w:r>
            <w:r>
              <w:rPr>
                <w:sz w:val="24"/>
              </w:rPr>
              <w:tab/>
              <w:t>Красная</w:t>
            </w:r>
            <w:r>
              <w:rPr>
                <w:sz w:val="24"/>
              </w:rPr>
              <w:tab/>
              <w:t>книга</w:t>
            </w:r>
          </w:p>
          <w:p w:rsidR="00BB1BFA" w:rsidRDefault="00BB1BFA">
            <w:pPr>
              <w:pStyle w:val="TableParagraph"/>
              <w:tabs>
                <w:tab w:val="left" w:pos="1453"/>
                <w:tab w:val="left" w:pos="3599"/>
                <w:tab w:val="left" w:pos="5238"/>
              </w:tabs>
              <w:spacing w:line="270" w:lineRule="atLeast"/>
              <w:ind w:left="119" w:right="91"/>
              <w:rPr>
                <w:sz w:val="24"/>
              </w:rPr>
            </w:pPr>
            <w:r>
              <w:rPr>
                <w:sz w:val="24"/>
              </w:rPr>
              <w:t>Дагестана.</w:t>
            </w:r>
            <w:r>
              <w:rPr>
                <w:sz w:val="24"/>
              </w:rPr>
              <w:tab/>
              <w:t>Природоохранные</w:t>
            </w:r>
            <w:r>
              <w:rPr>
                <w:sz w:val="24"/>
              </w:rPr>
              <w:tab/>
              <w:t>мероприятия.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B1BFA">
        <w:trPr>
          <w:trHeight w:val="1105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 w:right="8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трава.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40" w:lineRule="auto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Цветники.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Клумбы.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827"/>
        </w:trPr>
        <w:tc>
          <w:tcPr>
            <w:tcW w:w="1416" w:type="dxa"/>
            <w:vMerge w:val="restart"/>
          </w:tcPr>
          <w:p w:rsidR="00BB1BFA" w:rsidRDefault="00BB1BFA">
            <w:pPr>
              <w:pStyle w:val="TableParagraph"/>
              <w:spacing w:line="270" w:lineRule="exact"/>
              <w:ind w:left="48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tabs>
                <w:tab w:val="left" w:pos="1576"/>
                <w:tab w:val="left" w:pos="2778"/>
              </w:tabs>
              <w:spacing w:line="240" w:lineRule="auto"/>
              <w:ind w:left="118" w:right="92"/>
              <w:rPr>
                <w:sz w:val="24"/>
              </w:rPr>
            </w:pPr>
            <w:r>
              <w:rPr>
                <w:sz w:val="24"/>
              </w:rPr>
              <w:t>Защитники.</w:t>
            </w:r>
            <w:r>
              <w:rPr>
                <w:sz w:val="24"/>
              </w:rPr>
              <w:tab/>
              <w:t>Солдаты.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  <w:p w:rsidR="00BB1BFA" w:rsidRDefault="00BB1BFA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солдатам.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1611"/>
                <w:tab w:val="left" w:pos="2963"/>
                <w:tab w:val="left" w:pos="3036"/>
                <w:tab w:val="left" w:pos="4345"/>
                <w:tab w:val="left" w:pos="4441"/>
                <w:tab w:val="left" w:pos="4746"/>
                <w:tab w:val="left" w:pos="5249"/>
              </w:tabs>
              <w:spacing w:line="240" w:lineRule="auto"/>
              <w:ind w:left="119" w:right="92"/>
              <w:rPr>
                <w:sz w:val="24"/>
              </w:rPr>
            </w:pPr>
            <w:r>
              <w:rPr>
                <w:sz w:val="24"/>
              </w:rPr>
              <w:t>Защитники.</w:t>
            </w:r>
            <w:r>
              <w:rPr>
                <w:sz w:val="24"/>
              </w:rPr>
              <w:tab/>
              <w:t>Транспорт.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солдатам.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праздника.</w:t>
            </w:r>
            <w:r>
              <w:rPr>
                <w:sz w:val="24"/>
              </w:rPr>
              <w:tab/>
              <w:t>Знаменитые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герои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Дагестана.</w:t>
            </w:r>
          </w:p>
        </w:tc>
      </w:tr>
      <w:tr w:rsidR="00BB1BFA">
        <w:trPr>
          <w:trHeight w:val="1103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дагестанского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BB1BFA" w:rsidRDefault="00BB1BFA">
            <w:pPr>
              <w:pStyle w:val="TableParagraph"/>
              <w:tabs>
                <w:tab w:val="left" w:pos="1234"/>
                <w:tab w:val="left" w:pos="2546"/>
                <w:tab w:val="left" w:pos="2908"/>
                <w:tab w:val="left" w:pos="3796"/>
                <w:tab w:val="left" w:pos="5117"/>
              </w:tabs>
              <w:spacing w:line="270" w:lineRule="atLeast"/>
              <w:ind w:left="119" w:right="9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семье.</w:t>
            </w:r>
            <w:r>
              <w:rPr>
                <w:sz w:val="24"/>
              </w:rPr>
              <w:tab/>
              <w:t>Семейный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BB1BFA">
        <w:trPr>
          <w:trHeight w:val="829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40" w:lineRule="auto"/>
              <w:ind w:left="118" w:right="96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расту.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40" w:lineRule="auto"/>
              <w:ind w:left="118" w:right="8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мальчики.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500"/>
                <w:tab w:val="left" w:pos="850"/>
                <w:tab w:val="left" w:pos="1447"/>
                <w:tab w:val="left" w:pos="2179"/>
                <w:tab w:val="left" w:pos="3268"/>
                <w:tab w:val="left" w:pos="3616"/>
                <w:tab w:val="left" w:pos="4874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мое</w:t>
            </w:r>
            <w:r>
              <w:rPr>
                <w:sz w:val="24"/>
              </w:rPr>
              <w:tab/>
              <w:t>тело.</w:t>
            </w:r>
            <w:r>
              <w:rPr>
                <w:sz w:val="24"/>
              </w:rPr>
              <w:tab/>
              <w:t>Девочки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мальчики.</w:t>
            </w:r>
            <w:r>
              <w:rPr>
                <w:sz w:val="24"/>
              </w:rPr>
              <w:tab/>
              <w:t>Правила</w:t>
            </w:r>
          </w:p>
          <w:p w:rsidR="00BB1BFA" w:rsidRDefault="00BB1BFA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поведения.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гражданин.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школу. Профессии.</w:t>
            </w:r>
          </w:p>
        </w:tc>
      </w:tr>
      <w:tr w:rsidR="00BB1BFA">
        <w:trPr>
          <w:trHeight w:val="551"/>
        </w:trPr>
        <w:tc>
          <w:tcPr>
            <w:tcW w:w="1416" w:type="dxa"/>
            <w:vMerge/>
            <w:tcBorders>
              <w:top w:val="nil"/>
            </w:tcBorders>
          </w:tcPr>
          <w:p w:rsidR="00BB1BFA" w:rsidRDefault="00BB1BFA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BB1BFA" w:rsidRDefault="00BB1B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4034" w:type="dxa"/>
          </w:tcPr>
          <w:p w:rsidR="00BB1BFA" w:rsidRDefault="00BB1BFA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5858" w:type="dxa"/>
          </w:tcPr>
          <w:p w:rsidR="00BB1BFA" w:rsidRDefault="00BB1BFA">
            <w:pPr>
              <w:pStyle w:val="TableParagraph"/>
              <w:tabs>
                <w:tab w:val="left" w:pos="1019"/>
                <w:tab w:val="left" w:pos="2525"/>
                <w:tab w:val="left" w:pos="3148"/>
                <w:tab w:val="left" w:pos="4395"/>
                <w:tab w:val="left" w:pos="4837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насекомых.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природе.</w:t>
            </w:r>
          </w:p>
          <w:p w:rsidR="00BB1BFA" w:rsidRDefault="00BB1BF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Природоохранные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</w:tr>
    </w:tbl>
    <w:p w:rsidR="00BB1BFA" w:rsidRDefault="00BB1BFA">
      <w:pPr>
        <w:pStyle w:val="BodyText"/>
        <w:rPr>
          <w:b/>
          <w:sz w:val="20"/>
        </w:rPr>
      </w:pPr>
    </w:p>
    <w:p w:rsidR="00BB1BFA" w:rsidRDefault="00BB1BFA">
      <w:pPr>
        <w:pStyle w:val="BodyText"/>
        <w:spacing w:before="10"/>
        <w:rPr>
          <w:b/>
          <w:sz w:val="19"/>
        </w:rPr>
      </w:pPr>
    </w:p>
    <w:p w:rsidR="00BB1BFA" w:rsidRDefault="00BB1BFA">
      <w:pPr>
        <w:spacing w:before="89"/>
        <w:ind w:left="112" w:right="117" w:firstLine="708"/>
        <w:jc w:val="both"/>
        <w:rPr>
          <w:sz w:val="28"/>
        </w:rPr>
      </w:pP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 коллективного творчества,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 задачам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перспективам.</w:t>
      </w:r>
    </w:p>
    <w:p w:rsidR="00BB1BFA" w:rsidRDefault="00BB1BFA">
      <w:pPr>
        <w:spacing w:before="2"/>
        <w:ind w:left="112" w:right="108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 Темы определены исходя из интересов и потребностей детей, необходимости обогащения детского опыта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областей.</w:t>
      </w:r>
      <w:r>
        <w:rPr>
          <w:spacing w:val="1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 воспитателем образовательных ситуациях детской практической, игровой, изобразительной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69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общении воспитателя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 детьми.</w:t>
      </w:r>
    </w:p>
    <w:p w:rsidR="00BB1BFA" w:rsidRDefault="00BB1BFA">
      <w:pPr>
        <w:ind w:left="112" w:right="11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70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 как в планировании образовательных ситуаций, так и в свободной игровой деятельности детей. 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6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62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60"/>
          <w:sz w:val="28"/>
        </w:rPr>
        <w:t xml:space="preserve"> </w:t>
      </w:r>
      <w:r>
        <w:rPr>
          <w:sz w:val="28"/>
        </w:rPr>
        <w:t>детей</w:t>
      </w:r>
      <w:r>
        <w:rPr>
          <w:spacing w:val="61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62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61"/>
          <w:sz w:val="28"/>
        </w:rPr>
        <w:t xml:space="preserve"> </w:t>
      </w:r>
      <w:r>
        <w:rPr>
          <w:sz w:val="28"/>
        </w:rPr>
        <w:t>такие</w:t>
      </w:r>
      <w:r>
        <w:rPr>
          <w:spacing w:val="62"/>
          <w:sz w:val="28"/>
        </w:rPr>
        <w:t xml:space="preserve"> </w:t>
      </w:r>
      <w:r>
        <w:rPr>
          <w:sz w:val="28"/>
        </w:rPr>
        <w:t>как</w:t>
      </w:r>
      <w:r>
        <w:rPr>
          <w:spacing w:val="61"/>
          <w:sz w:val="28"/>
        </w:rPr>
        <w:t xml:space="preserve"> </w:t>
      </w:r>
      <w:r>
        <w:rPr>
          <w:sz w:val="28"/>
        </w:rPr>
        <w:t>Золотая</w:t>
      </w:r>
      <w:r>
        <w:rPr>
          <w:spacing w:val="59"/>
          <w:sz w:val="28"/>
        </w:rPr>
        <w:t xml:space="preserve"> </w:t>
      </w:r>
      <w:r>
        <w:rPr>
          <w:sz w:val="28"/>
        </w:rPr>
        <w:t>осень,</w:t>
      </w:r>
      <w:r>
        <w:rPr>
          <w:spacing w:val="61"/>
          <w:sz w:val="28"/>
        </w:rPr>
        <w:t xml:space="preserve"> </w:t>
      </w:r>
      <w:r>
        <w:rPr>
          <w:sz w:val="28"/>
        </w:rPr>
        <w:t>Новый</w:t>
      </w:r>
      <w:r>
        <w:rPr>
          <w:spacing w:val="62"/>
          <w:sz w:val="28"/>
        </w:rPr>
        <w:t xml:space="preserve"> </w:t>
      </w:r>
      <w:r>
        <w:rPr>
          <w:sz w:val="28"/>
        </w:rPr>
        <w:t>год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т.п.,</w:t>
      </w:r>
      <w:r>
        <w:rPr>
          <w:spacing w:val="60"/>
          <w:sz w:val="28"/>
        </w:rPr>
        <w:t xml:space="preserve"> </w:t>
      </w:r>
      <w:r>
        <w:rPr>
          <w:sz w:val="28"/>
        </w:rPr>
        <w:t>общественно-</w:t>
      </w:r>
    </w:p>
    <w:p w:rsidR="00BB1BFA" w:rsidRDefault="00BB1BFA">
      <w:pPr>
        <w:jc w:val="both"/>
        <w:rPr>
          <w:sz w:val="28"/>
        </w:rPr>
        <w:sectPr w:rsidR="00BB1BFA">
          <w:pgSz w:w="16840" w:h="11910" w:orient="landscape"/>
          <w:pgMar w:top="840" w:right="1020" w:bottom="280" w:left="1020" w:header="720" w:footer="720" w:gutter="0"/>
          <w:pgBorders w:offsetFrom="page">
            <w:top w:val="thinThickSmallGap" w:sz="18" w:space="25" w:color="17365D"/>
            <w:left w:val="thinThickSmallGap" w:sz="18" w:space="25" w:color="17365D"/>
            <w:bottom w:val="thickThinSmallGap" w:sz="18" w:space="25" w:color="17365D"/>
            <w:right w:val="thickThinSmallGap" w:sz="18" w:space="25" w:color="17365D"/>
          </w:pgBorders>
          <w:cols w:space="720"/>
        </w:sectPr>
      </w:pPr>
    </w:p>
    <w:p w:rsidR="00BB1BFA" w:rsidRDefault="00BB1BFA">
      <w:pPr>
        <w:spacing w:before="76"/>
        <w:ind w:left="112" w:right="112"/>
        <w:jc w:val="both"/>
        <w:rPr>
          <w:sz w:val="28"/>
        </w:rPr>
      </w:pPr>
      <w:r>
        <w:rPr>
          <w:sz w:val="28"/>
        </w:rPr>
        <w:t>политические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4"/>
          <w:sz w:val="28"/>
        </w:rPr>
        <w:t xml:space="preserve"> </w:t>
      </w:r>
      <w:r>
        <w:rPr>
          <w:sz w:val="28"/>
        </w:rPr>
        <w:t>(День</w:t>
      </w:r>
      <w:r>
        <w:rPr>
          <w:spacing w:val="13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13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12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12"/>
          <w:sz w:val="28"/>
        </w:rPr>
        <w:t xml:space="preserve"> </w:t>
      </w:r>
      <w:r>
        <w:rPr>
          <w:sz w:val="28"/>
        </w:rPr>
        <w:t>день,</w:t>
      </w:r>
      <w:r>
        <w:rPr>
          <w:spacing w:val="13"/>
          <w:sz w:val="28"/>
        </w:rPr>
        <w:t xml:space="preserve"> </w:t>
      </w:r>
      <w:r>
        <w:rPr>
          <w:sz w:val="28"/>
        </w:rPr>
        <w:t>День</w:t>
      </w:r>
      <w:r>
        <w:rPr>
          <w:spacing w:val="12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др.),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том</w:t>
      </w:r>
      <w:r>
        <w:rPr>
          <w:spacing w:val="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 национальные. Для развития детской инициативы и творчества воспитатель проводит день в соответствии 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недели. В такие дни виды деятельности и режимные процессы организуются в соответствии с выбранным 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замыслом и принятыми ролями: в общей игровой, интересной,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решаются многие 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задачи.</w:t>
      </w:r>
    </w:p>
    <w:p w:rsidR="00BB1BFA" w:rsidRDefault="00BB1BFA">
      <w:pPr>
        <w:spacing w:before="1"/>
        <w:ind w:left="112" w:right="111" w:firstLine="708"/>
        <w:jc w:val="both"/>
        <w:rPr>
          <w:sz w:val="28"/>
        </w:rPr>
      </w:pPr>
      <w:r>
        <w:rPr>
          <w:sz w:val="28"/>
        </w:rPr>
        <w:t>Во второй половине дня не более двух раз в неделю проводится кружковая работа по различным направлениям,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и региональной компетенции. В это время планируются также тематические вечера досуга, свободные игры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 деятельность детей по интересам, театрализованная деятельность, слушание любимых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по «заявкам» детей, чтение художественной литературы, доверительный разговор и обсуждение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проблем.</w:t>
      </w:r>
    </w:p>
    <w:p w:rsidR="00BB1BFA" w:rsidRDefault="00BB1BFA">
      <w:pPr>
        <w:spacing w:before="1"/>
        <w:ind w:left="112" w:right="114" w:firstLine="708"/>
        <w:jc w:val="both"/>
        <w:rPr>
          <w:sz w:val="28"/>
        </w:rPr>
      </w:pPr>
      <w:r>
        <w:rPr>
          <w:sz w:val="28"/>
        </w:rPr>
        <w:t>Центром познавательных интересов в предметно-развивающей среде к вариативной части программы 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этнографический уголок в группе. Любой предмет этнографического уголка может подсказать тему для интересного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разговора.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таком</w:t>
      </w:r>
      <w:r>
        <w:rPr>
          <w:spacing w:val="71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71"/>
          <w:sz w:val="28"/>
        </w:rPr>
        <w:t xml:space="preserve"> </w:t>
      </w:r>
      <w:r>
        <w:rPr>
          <w:sz w:val="28"/>
        </w:rPr>
        <w:t>дети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71"/>
          <w:sz w:val="28"/>
        </w:rPr>
        <w:t xml:space="preserve"> </w:t>
      </w:r>
      <w:r>
        <w:rPr>
          <w:sz w:val="28"/>
        </w:rPr>
        <w:t>пассивные</w:t>
      </w:r>
      <w:r>
        <w:rPr>
          <w:spacing w:val="71"/>
          <w:sz w:val="28"/>
        </w:rPr>
        <w:t xml:space="preserve"> </w:t>
      </w:r>
      <w:r>
        <w:rPr>
          <w:sz w:val="28"/>
        </w:rPr>
        <w:t>созерцатели,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создатели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экспозиции.  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этнографический</w:t>
      </w:r>
      <w:r>
        <w:rPr>
          <w:spacing w:val="70"/>
          <w:sz w:val="28"/>
        </w:rPr>
        <w:t xml:space="preserve"> </w:t>
      </w:r>
      <w:r>
        <w:rPr>
          <w:sz w:val="28"/>
        </w:rPr>
        <w:t>уголок — это результат общения и совместной работы воспитателя, детей и их родителей.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все имеющиеся уголки становятся эффективным средством развития познавательных интересов детей в рамках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региональной компетентности, это: зона сюжетно-ролевых игр, музыкальный, природный, книжный, творческий 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 уголки,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центры,</w:t>
      </w:r>
      <w:r>
        <w:rPr>
          <w:spacing w:val="-1"/>
          <w:sz w:val="28"/>
        </w:rPr>
        <w:t xml:space="preserve"> </w:t>
      </w:r>
      <w:r>
        <w:rPr>
          <w:sz w:val="28"/>
        </w:rPr>
        <w:t>зоны групп и ДОУ.</w:t>
      </w:r>
    </w:p>
    <w:p w:rsidR="00BB1BFA" w:rsidRDefault="00BB1BFA">
      <w:pPr>
        <w:pStyle w:val="BodyText"/>
        <w:rPr>
          <w:sz w:val="30"/>
        </w:rPr>
      </w:pPr>
    </w:p>
    <w:p w:rsidR="00BB1BFA" w:rsidRDefault="00BB1BFA">
      <w:pPr>
        <w:spacing w:before="1"/>
        <w:ind w:left="223"/>
        <w:rPr>
          <w:sz w:val="44"/>
        </w:rPr>
      </w:pPr>
      <w:bookmarkStart w:id="0" w:name="Литература:"/>
      <w:bookmarkEnd w:id="0"/>
      <w:r>
        <w:rPr>
          <w:sz w:val="44"/>
        </w:rPr>
        <w:t>Литература:</w:t>
      </w:r>
    </w:p>
    <w:p w:rsidR="00BB1BFA" w:rsidRDefault="00BB1BFA">
      <w:pPr>
        <w:spacing w:before="278"/>
        <w:ind w:left="112"/>
        <w:rPr>
          <w:sz w:val="24"/>
        </w:rPr>
      </w:pPr>
      <w:bookmarkStart w:id="1" w:name="Региональная_образовательная_программа_д"/>
      <w:bookmarkEnd w:id="1"/>
      <w:r>
        <w:rPr>
          <w:b/>
          <w:sz w:val="24"/>
        </w:rPr>
        <w:t>Региональная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Дагестан.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/Авторы:М.И.</w:t>
      </w:r>
      <w:r>
        <w:rPr>
          <w:spacing w:val="-3"/>
          <w:sz w:val="24"/>
        </w:rPr>
        <w:t xml:space="preserve"> </w:t>
      </w:r>
      <w:r>
        <w:rPr>
          <w:sz w:val="24"/>
        </w:rPr>
        <w:t>Шурпаева,</w:t>
      </w:r>
      <w:r>
        <w:rPr>
          <w:spacing w:val="-2"/>
          <w:sz w:val="24"/>
        </w:rPr>
        <w:t xml:space="preserve"> </w:t>
      </w:r>
      <w:r>
        <w:rPr>
          <w:sz w:val="24"/>
        </w:rPr>
        <w:t>М.М.</w:t>
      </w:r>
    </w:p>
    <w:p w:rsidR="00BB1BFA" w:rsidRDefault="00BB1BFA">
      <w:pPr>
        <w:ind w:left="112" w:right="118"/>
        <w:rPr>
          <w:sz w:val="24"/>
        </w:rPr>
      </w:pPr>
      <w:r>
        <w:rPr>
          <w:sz w:val="24"/>
        </w:rPr>
        <w:t>Байрамбеков, У.А. Исмаилова, А.В. Гришина и др.; под редакцией Г.И.Магомедова.-Махачкала: 000 Издательство «НИИ педагогики», 2015.-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BB1BFA" w:rsidRDefault="00BB1BFA">
      <w:pPr>
        <w:pStyle w:val="BodyText"/>
        <w:spacing w:before="5"/>
        <w:rPr>
          <w:sz w:val="24"/>
        </w:rPr>
      </w:pPr>
    </w:p>
    <w:p w:rsidR="00BB1BFA" w:rsidRDefault="00BB1BFA">
      <w:pPr>
        <w:spacing w:before="1"/>
        <w:ind w:left="112"/>
        <w:rPr>
          <w:sz w:val="24"/>
        </w:rPr>
      </w:pPr>
      <w:bookmarkStart w:id="2" w:name="Примерное_перспективное_планирование._Ре"/>
      <w:bookmarkEnd w:id="2"/>
      <w:r>
        <w:rPr>
          <w:b/>
          <w:sz w:val="24"/>
        </w:rPr>
        <w:t>Примерное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перспективное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3-7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</w:p>
    <w:p w:rsidR="00BB1BFA" w:rsidRDefault="00BB1BFA">
      <w:pPr>
        <w:ind w:left="112"/>
        <w:rPr>
          <w:sz w:val="24"/>
        </w:rPr>
      </w:pPr>
      <w:r>
        <w:rPr>
          <w:sz w:val="24"/>
        </w:rPr>
        <w:t>/Автор-составитель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Гришина.-</w:t>
      </w:r>
      <w:r>
        <w:rPr>
          <w:spacing w:val="-4"/>
          <w:sz w:val="24"/>
        </w:rPr>
        <w:t xml:space="preserve"> </w:t>
      </w:r>
      <w:r>
        <w:rPr>
          <w:sz w:val="24"/>
        </w:rPr>
        <w:t>Махачкала:</w:t>
      </w:r>
      <w:r>
        <w:rPr>
          <w:spacing w:val="-2"/>
          <w:sz w:val="24"/>
        </w:rPr>
        <w:t xml:space="preserve"> </w:t>
      </w:r>
      <w:r>
        <w:rPr>
          <w:sz w:val="24"/>
        </w:rPr>
        <w:t>АЛЕФ</w:t>
      </w:r>
      <w:r>
        <w:rPr>
          <w:spacing w:val="-3"/>
          <w:sz w:val="24"/>
        </w:rPr>
        <w:t xml:space="preserve"> </w:t>
      </w:r>
      <w:r>
        <w:rPr>
          <w:sz w:val="24"/>
        </w:rPr>
        <w:t>(ИП</w:t>
      </w:r>
      <w:r>
        <w:rPr>
          <w:spacing w:val="-4"/>
          <w:sz w:val="24"/>
        </w:rPr>
        <w:t xml:space="preserve"> </w:t>
      </w:r>
      <w:r>
        <w:rPr>
          <w:sz w:val="24"/>
        </w:rPr>
        <w:t>Овчинников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М.А.),</w:t>
      </w:r>
      <w:r>
        <w:rPr>
          <w:spacing w:val="-2"/>
          <w:sz w:val="24"/>
        </w:rPr>
        <w:t xml:space="preserve"> </w:t>
      </w:r>
      <w:r>
        <w:rPr>
          <w:sz w:val="24"/>
        </w:rPr>
        <w:t>2014.-136с.</w:t>
      </w:r>
    </w:p>
    <w:sectPr w:rsidR="00BB1BFA" w:rsidSect="00FE43CE">
      <w:pgSz w:w="16840" w:h="11910" w:orient="landscape"/>
      <w:pgMar w:top="760" w:right="1020" w:bottom="280" w:left="1020" w:header="720" w:footer="720" w:gutter="0"/>
      <w:pgBorders w:offsetFrom="page">
        <w:top w:val="thinThickSmallGap" w:sz="18" w:space="25" w:color="17365D"/>
        <w:left w:val="thinThickSmallGap" w:sz="18" w:space="25" w:color="17365D"/>
        <w:bottom w:val="thickThinSmallGap" w:sz="18" w:space="25" w:color="17365D"/>
        <w:right w:val="thickThinSmallGap" w:sz="18" w:space="25" w:color="17365D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29D8"/>
    <w:multiLevelType w:val="hybridMultilevel"/>
    <w:tmpl w:val="FFFFFFFF"/>
    <w:lvl w:ilvl="0" w:tplc="EE18D2A6">
      <w:numFmt w:val="bullet"/>
      <w:lvlText w:val="–"/>
      <w:lvlJc w:val="left"/>
      <w:pPr>
        <w:ind w:left="112" w:hanging="188"/>
      </w:pPr>
      <w:rPr>
        <w:rFonts w:ascii="Times New Roman" w:eastAsia="Times New Roman" w:hAnsi="Times New Roman" w:hint="default"/>
        <w:color w:val="0D0D0D"/>
        <w:w w:val="99"/>
        <w:sz w:val="25"/>
      </w:rPr>
    </w:lvl>
    <w:lvl w:ilvl="1" w:tplc="D538496A">
      <w:numFmt w:val="bullet"/>
      <w:lvlText w:val=""/>
      <w:lvlJc w:val="left"/>
      <w:pPr>
        <w:ind w:left="833" w:hanging="361"/>
      </w:pPr>
      <w:rPr>
        <w:rFonts w:ascii="Symbol" w:eastAsia="Times New Roman" w:hAnsi="Symbol" w:hint="default"/>
        <w:color w:val="0D0D0D"/>
        <w:w w:val="99"/>
        <w:sz w:val="20"/>
      </w:rPr>
    </w:lvl>
    <w:lvl w:ilvl="2" w:tplc="EC620418">
      <w:numFmt w:val="bullet"/>
      <w:lvlText w:val="•"/>
      <w:lvlJc w:val="left"/>
      <w:pPr>
        <w:ind w:left="2390" w:hanging="361"/>
      </w:pPr>
      <w:rPr>
        <w:rFonts w:hint="default"/>
      </w:rPr>
    </w:lvl>
    <w:lvl w:ilvl="3" w:tplc="514C3E8A">
      <w:numFmt w:val="bullet"/>
      <w:lvlText w:val="•"/>
      <w:lvlJc w:val="left"/>
      <w:pPr>
        <w:ind w:left="3941" w:hanging="361"/>
      </w:pPr>
      <w:rPr>
        <w:rFonts w:hint="default"/>
      </w:rPr>
    </w:lvl>
    <w:lvl w:ilvl="4" w:tplc="97504F74">
      <w:numFmt w:val="bullet"/>
      <w:lvlText w:val="•"/>
      <w:lvlJc w:val="left"/>
      <w:pPr>
        <w:ind w:left="5492" w:hanging="361"/>
      </w:pPr>
      <w:rPr>
        <w:rFonts w:hint="default"/>
      </w:rPr>
    </w:lvl>
    <w:lvl w:ilvl="5" w:tplc="99F6DE1A">
      <w:numFmt w:val="bullet"/>
      <w:lvlText w:val="•"/>
      <w:lvlJc w:val="left"/>
      <w:pPr>
        <w:ind w:left="7043" w:hanging="361"/>
      </w:pPr>
      <w:rPr>
        <w:rFonts w:hint="default"/>
      </w:rPr>
    </w:lvl>
    <w:lvl w:ilvl="6" w:tplc="06C89DC6">
      <w:numFmt w:val="bullet"/>
      <w:lvlText w:val="•"/>
      <w:lvlJc w:val="left"/>
      <w:pPr>
        <w:ind w:left="8594" w:hanging="361"/>
      </w:pPr>
      <w:rPr>
        <w:rFonts w:hint="default"/>
      </w:rPr>
    </w:lvl>
    <w:lvl w:ilvl="7" w:tplc="24EE4736">
      <w:numFmt w:val="bullet"/>
      <w:lvlText w:val="•"/>
      <w:lvlJc w:val="left"/>
      <w:pPr>
        <w:ind w:left="10145" w:hanging="361"/>
      </w:pPr>
      <w:rPr>
        <w:rFonts w:hint="default"/>
      </w:rPr>
    </w:lvl>
    <w:lvl w:ilvl="8" w:tplc="412C9CD2">
      <w:numFmt w:val="bullet"/>
      <w:lvlText w:val="•"/>
      <w:lvlJc w:val="left"/>
      <w:pPr>
        <w:ind w:left="11696" w:hanging="361"/>
      </w:pPr>
      <w:rPr>
        <w:rFonts w:hint="default"/>
      </w:rPr>
    </w:lvl>
  </w:abstractNum>
  <w:abstractNum w:abstractNumId="1">
    <w:nsid w:val="59E43E01"/>
    <w:multiLevelType w:val="hybridMultilevel"/>
    <w:tmpl w:val="FFFFFFFF"/>
    <w:lvl w:ilvl="0" w:tplc="CDA86630">
      <w:numFmt w:val="bullet"/>
      <w:lvlText w:val=""/>
      <w:lvlJc w:val="left"/>
      <w:pPr>
        <w:ind w:left="833" w:hanging="361"/>
      </w:pPr>
      <w:rPr>
        <w:rFonts w:ascii="Symbol" w:eastAsia="Times New Roman" w:hAnsi="Symbol" w:hint="default"/>
        <w:color w:val="0D0D0D"/>
        <w:w w:val="99"/>
        <w:sz w:val="20"/>
      </w:rPr>
    </w:lvl>
    <w:lvl w:ilvl="1" w:tplc="965CE21C">
      <w:numFmt w:val="bullet"/>
      <w:lvlText w:val="•"/>
      <w:lvlJc w:val="left"/>
      <w:pPr>
        <w:ind w:left="2235" w:hanging="361"/>
      </w:pPr>
      <w:rPr>
        <w:rFonts w:hint="default"/>
      </w:rPr>
    </w:lvl>
    <w:lvl w:ilvl="2" w:tplc="FA9CFF98">
      <w:numFmt w:val="bullet"/>
      <w:lvlText w:val="•"/>
      <w:lvlJc w:val="left"/>
      <w:pPr>
        <w:ind w:left="3631" w:hanging="361"/>
      </w:pPr>
      <w:rPr>
        <w:rFonts w:hint="default"/>
      </w:rPr>
    </w:lvl>
    <w:lvl w:ilvl="3" w:tplc="1A3CCEA2">
      <w:numFmt w:val="bullet"/>
      <w:lvlText w:val="•"/>
      <w:lvlJc w:val="left"/>
      <w:pPr>
        <w:ind w:left="5027" w:hanging="361"/>
      </w:pPr>
      <w:rPr>
        <w:rFonts w:hint="default"/>
      </w:rPr>
    </w:lvl>
    <w:lvl w:ilvl="4" w:tplc="A2B81466">
      <w:numFmt w:val="bullet"/>
      <w:lvlText w:val="•"/>
      <w:lvlJc w:val="left"/>
      <w:pPr>
        <w:ind w:left="6423" w:hanging="361"/>
      </w:pPr>
      <w:rPr>
        <w:rFonts w:hint="default"/>
      </w:rPr>
    </w:lvl>
    <w:lvl w:ilvl="5" w:tplc="D822122A">
      <w:numFmt w:val="bullet"/>
      <w:lvlText w:val="•"/>
      <w:lvlJc w:val="left"/>
      <w:pPr>
        <w:ind w:left="7819" w:hanging="361"/>
      </w:pPr>
      <w:rPr>
        <w:rFonts w:hint="default"/>
      </w:rPr>
    </w:lvl>
    <w:lvl w:ilvl="6" w:tplc="5718A654">
      <w:numFmt w:val="bullet"/>
      <w:lvlText w:val="•"/>
      <w:lvlJc w:val="left"/>
      <w:pPr>
        <w:ind w:left="9215" w:hanging="361"/>
      </w:pPr>
      <w:rPr>
        <w:rFonts w:hint="default"/>
      </w:rPr>
    </w:lvl>
    <w:lvl w:ilvl="7" w:tplc="8A16E8DE">
      <w:numFmt w:val="bullet"/>
      <w:lvlText w:val="•"/>
      <w:lvlJc w:val="left"/>
      <w:pPr>
        <w:ind w:left="10610" w:hanging="361"/>
      </w:pPr>
      <w:rPr>
        <w:rFonts w:hint="default"/>
      </w:rPr>
    </w:lvl>
    <w:lvl w:ilvl="8" w:tplc="2798645A">
      <w:numFmt w:val="bullet"/>
      <w:lvlText w:val="•"/>
      <w:lvlJc w:val="left"/>
      <w:pPr>
        <w:ind w:left="12006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3CE"/>
    <w:rsid w:val="00396E3E"/>
    <w:rsid w:val="003F3B81"/>
    <w:rsid w:val="005F6981"/>
    <w:rsid w:val="009B7AD4"/>
    <w:rsid w:val="00BB1BFA"/>
    <w:rsid w:val="00FE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C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E43CE"/>
    <w:pPr>
      <w:spacing w:before="1"/>
      <w:ind w:left="1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FE43CE"/>
    <w:pPr>
      <w:ind w:left="112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link w:val="Heading3Char"/>
    <w:uiPriority w:val="99"/>
    <w:qFormat/>
    <w:rsid w:val="00FE43CE"/>
    <w:pPr>
      <w:ind w:left="112"/>
      <w:outlineLvl w:val="2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1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1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FE43C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7714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E43CE"/>
    <w:pPr>
      <w:ind w:left="2491" w:right="2492"/>
      <w:jc w:val="center"/>
    </w:pPr>
    <w:rPr>
      <w:rFonts w:ascii="Cambria" w:eastAsia="Calibri" w:hAnsi="Cambria" w:cs="Cambria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771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E43CE"/>
    <w:pPr>
      <w:ind w:left="833" w:hanging="188"/>
    </w:pPr>
  </w:style>
  <w:style w:type="paragraph" w:customStyle="1" w:styleId="TableParagraph">
    <w:name w:val="Table Paragraph"/>
    <w:basedOn w:val="Normal"/>
    <w:uiPriority w:val="99"/>
    <w:rsid w:val="00FE43CE"/>
    <w:pPr>
      <w:spacing w:line="255" w:lineRule="exact"/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16</Pages>
  <Words>3447</Words>
  <Characters>19650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«Региональный компонент к основной образовательной программе</dc:title>
  <dc:subject/>
  <dc:creator>111</dc:creator>
  <cp:keywords/>
  <dc:description/>
  <cp:lastModifiedBy>acer</cp:lastModifiedBy>
  <cp:revision>3</cp:revision>
  <dcterms:created xsi:type="dcterms:W3CDTF">2023-08-14T15:58:00Z</dcterms:created>
  <dcterms:modified xsi:type="dcterms:W3CDTF">2023-08-14T16:00:00Z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