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51" w:rsidRPr="00A47FD0" w:rsidRDefault="00886D3C" w:rsidP="00886D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36"/>
          <w:sz w:val="37"/>
          <w:szCs w:val="37"/>
          <w:lang w:eastAsia="ru-RU"/>
        </w:rPr>
        <w:t xml:space="preserve">                                        </w:t>
      </w:r>
      <w:r w:rsidR="00333451" w:rsidRPr="00A47FD0">
        <w:rPr>
          <w:rFonts w:ascii="Times New Roman" w:hAnsi="Times New Roman"/>
          <w:color w:val="000000"/>
          <w:kern w:val="36"/>
          <w:sz w:val="37"/>
          <w:szCs w:val="37"/>
          <w:lang w:eastAsia="ru-RU"/>
        </w:rPr>
        <w:t xml:space="preserve">  </w:t>
      </w:r>
      <w:r w:rsidR="00F413F1" w:rsidRPr="00F413F1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7.5pt;height:70.5pt;visibility:visible">
            <v:imagedata r:id="rId6" o:title=""/>
          </v:shape>
        </w:pict>
      </w:r>
    </w:p>
    <w:p w:rsidR="00333451" w:rsidRPr="00A47FD0" w:rsidRDefault="00333451" w:rsidP="00A47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7FD0">
        <w:rPr>
          <w:rFonts w:ascii="Times New Roman" w:hAnsi="Times New Roman"/>
          <w:b/>
          <w:bCs/>
          <w:sz w:val="28"/>
          <w:szCs w:val="28"/>
        </w:rPr>
        <w:t>РЕСПУБЛИКА  ДАГЕСТАН</w:t>
      </w:r>
    </w:p>
    <w:p w:rsidR="00333451" w:rsidRPr="00A47FD0" w:rsidRDefault="00333451" w:rsidP="00A47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7FD0">
        <w:rPr>
          <w:rFonts w:ascii="Times New Roman" w:hAnsi="Times New Roman"/>
          <w:b/>
          <w:bCs/>
          <w:sz w:val="28"/>
          <w:szCs w:val="28"/>
        </w:rPr>
        <w:t>МУНИЦИПАЛЬНЫЙ РАЙОН  «КАЯКЕНТСКИЙ РАЙОН»</w:t>
      </w:r>
    </w:p>
    <w:p w:rsidR="00333451" w:rsidRPr="00A47FD0" w:rsidRDefault="00333451" w:rsidP="00A47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</w:t>
      </w:r>
      <w:r w:rsidRPr="00A47FD0">
        <w:rPr>
          <w:rFonts w:ascii="Times New Roman" w:hAnsi="Times New Roman"/>
          <w:b/>
          <w:bCs/>
          <w:sz w:val="28"/>
          <w:szCs w:val="28"/>
        </w:rPr>
        <w:t xml:space="preserve">ДОУ «Детский сад с. </w:t>
      </w:r>
      <w:proofErr w:type="spellStart"/>
      <w:r w:rsidRPr="00A47FD0">
        <w:rPr>
          <w:rFonts w:ascii="Times New Roman" w:hAnsi="Times New Roman"/>
          <w:b/>
          <w:bCs/>
          <w:sz w:val="28"/>
          <w:szCs w:val="28"/>
        </w:rPr>
        <w:t>Башлыкент</w:t>
      </w:r>
      <w:proofErr w:type="spellEnd"/>
      <w:r w:rsidRPr="00A47FD0">
        <w:rPr>
          <w:rFonts w:ascii="Times New Roman" w:hAnsi="Times New Roman"/>
          <w:b/>
          <w:bCs/>
          <w:sz w:val="28"/>
          <w:szCs w:val="28"/>
        </w:rPr>
        <w:t>»</w:t>
      </w:r>
    </w:p>
    <w:p w:rsidR="00333451" w:rsidRPr="00A47FD0" w:rsidRDefault="00333451" w:rsidP="00A47FD0">
      <w:pPr>
        <w:pBdr>
          <w:bottom w:val="single" w:sz="24" w:space="1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A47FD0">
        <w:rPr>
          <w:rFonts w:ascii="Times New Roman" w:hAnsi="Times New Roman"/>
          <w:sz w:val="26"/>
          <w:szCs w:val="26"/>
        </w:rPr>
        <w:t xml:space="preserve">368559 с. </w:t>
      </w:r>
      <w:proofErr w:type="spellStart"/>
      <w:r w:rsidRPr="00A47FD0">
        <w:rPr>
          <w:rFonts w:ascii="Times New Roman" w:hAnsi="Times New Roman"/>
          <w:sz w:val="26"/>
          <w:szCs w:val="26"/>
        </w:rPr>
        <w:t>Башлыкент</w:t>
      </w:r>
      <w:proofErr w:type="spellEnd"/>
      <w:r w:rsidRPr="00A47FD0">
        <w:rPr>
          <w:rFonts w:ascii="Times New Roman" w:hAnsi="Times New Roman"/>
          <w:sz w:val="26"/>
          <w:szCs w:val="26"/>
        </w:rPr>
        <w:t>, ул. Ленина 17</w:t>
      </w:r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  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  </w:t>
      </w:r>
    </w:p>
    <w:p w:rsidR="00333451" w:rsidRPr="00A47FD0" w:rsidRDefault="00886D3C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03</w:t>
      </w:r>
      <w:r w:rsidR="00333451">
        <w:rPr>
          <w:rFonts w:ascii="Times New Roman" w:hAnsi="Times New Roman"/>
          <w:color w:val="000000"/>
          <w:sz w:val="26"/>
          <w:szCs w:val="26"/>
          <w:lang w:eastAsia="ru-RU"/>
        </w:rPr>
        <w:t>.09.2022</w:t>
      </w:r>
      <w:r w:rsidR="00333451"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</w:t>
      </w:r>
      <w:r w:rsidR="00333451"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                                                                                                   № </w:t>
      </w:r>
      <w:r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28/1</w:t>
      </w:r>
      <w:r w:rsidR="00333451"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    </w:t>
      </w:r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                                            Приказ</w:t>
      </w:r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  «Об</w:t>
      </w:r>
      <w:r w:rsidR="00886D3C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 организации работы по  </w:t>
      </w:r>
      <w:proofErr w:type="spellStart"/>
      <w:r w:rsidR="00886D3C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антикоррупционной</w:t>
      </w:r>
      <w:proofErr w:type="spellEnd"/>
      <w:r w:rsidR="00886D3C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 деятельности</w:t>
      </w:r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»</w:t>
      </w:r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   </w:t>
      </w:r>
    </w:p>
    <w:p w:rsidR="00333451" w:rsidRPr="00A47FD0" w:rsidRDefault="00333451" w:rsidP="00A47F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В целях  активизации и совершенствования организации работы по противодействию коррупции  в дошкольном учреждении</w:t>
      </w:r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ПРИКАЗЫВАЮ:</w:t>
      </w:r>
    </w:p>
    <w:p w:rsidR="00333451" w:rsidRPr="00A47FD0" w:rsidRDefault="00333451" w:rsidP="000D3C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1. Назначить ответственных лиц, наделенных функциями по предупреждению коррупционных действий в ДОУ:</w:t>
      </w:r>
    </w:p>
    <w:p w:rsidR="00333451" w:rsidRPr="00A47FD0" w:rsidRDefault="00333451" w:rsidP="00A47F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Сулейманова В.М.. – председатель ПК</w:t>
      </w:r>
    </w:p>
    <w:p w:rsidR="00333451" w:rsidRDefault="00333451" w:rsidP="00D42D2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Абдурахманова А.А. –ст. воспитатель</w:t>
      </w:r>
    </w:p>
    <w:p w:rsidR="00333451" w:rsidRPr="00A47FD0" w:rsidRDefault="00333451" w:rsidP="00D42D2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42D2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Омарова</w:t>
      </w:r>
      <w:proofErr w:type="spellEnd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Г.З. – учитель-логопед</w:t>
      </w:r>
    </w:p>
    <w:p w:rsidR="00333451" w:rsidRPr="00A47FD0" w:rsidRDefault="00333451" w:rsidP="00A47F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spellStart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Арсланбекова</w:t>
      </w:r>
      <w:proofErr w:type="spellEnd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П.З... – заведующий</w:t>
      </w:r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2.  Разработать и утвердить план мероприятий по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противодействию коррупции в  МБ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ДОУ  «Д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етский сад  с.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Башлыкент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>» на 2022 – 2023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г.</w:t>
      </w:r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Ответственная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Абдурахманова А.А</w:t>
      </w:r>
    </w:p>
    <w:p w:rsidR="003D5C87" w:rsidRPr="00A47FD0" w:rsidRDefault="003D5C87" w:rsidP="003D5C8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. Создать Комиссию по урегулированию споров между участниками образовательных отношений ДОУ:</w:t>
      </w:r>
    </w:p>
    <w:p w:rsidR="003D5C87" w:rsidRDefault="003D5C87" w:rsidP="003D5C87">
      <w:pPr>
        <w:pStyle w:val="a3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A47FD0">
        <w:rPr>
          <w:rFonts w:ascii="Times New Roman" w:hAnsi="Times New Roman"/>
          <w:sz w:val="26"/>
          <w:szCs w:val="26"/>
          <w:lang w:eastAsia="ru-RU"/>
        </w:rPr>
        <w:t>Омарову</w:t>
      </w:r>
      <w:proofErr w:type="spellEnd"/>
      <w:r w:rsidRPr="00A47FD0">
        <w:rPr>
          <w:rFonts w:ascii="Times New Roman" w:hAnsi="Times New Roman"/>
          <w:sz w:val="26"/>
          <w:szCs w:val="26"/>
          <w:lang w:eastAsia="ru-RU"/>
        </w:rPr>
        <w:t xml:space="preserve"> Г.З. – учитель-логопед</w:t>
      </w:r>
    </w:p>
    <w:p w:rsidR="003D5C87" w:rsidRDefault="003D5C87" w:rsidP="003D5C87">
      <w:pPr>
        <w:pStyle w:val="a3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Сулейманова В.М.. – председатель ПК</w:t>
      </w:r>
    </w:p>
    <w:p w:rsidR="00333451" w:rsidRPr="00A47FD0" w:rsidRDefault="003D5C87" w:rsidP="003D5C87">
      <w:pPr>
        <w:pStyle w:val="a3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Абдурахманова А.А. –ст. воспитатель</w:t>
      </w:r>
    </w:p>
    <w:p w:rsidR="00886D3C" w:rsidRDefault="00886D3C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 Утвердить положения</w:t>
      </w:r>
      <w:proofErr w:type="gramStart"/>
      <w:r w:rsidR="00333451"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  <w:proofErr w:type="gramEnd"/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«О</w:t>
      </w:r>
      <w:r w:rsidR="00512CE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 </w:t>
      </w:r>
      <w:proofErr w:type="spellStart"/>
      <w:r w:rsidR="00512CE8">
        <w:rPr>
          <w:rFonts w:ascii="Times New Roman" w:hAnsi="Times New Roman"/>
          <w:color w:val="000000"/>
          <w:sz w:val="26"/>
          <w:szCs w:val="26"/>
          <w:lang w:eastAsia="ru-RU"/>
        </w:rPr>
        <w:t>антикоррупционной</w:t>
      </w:r>
      <w:proofErr w:type="spellEnd"/>
      <w:r w:rsidR="00512CE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политике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» МБ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ДОУ</w:t>
      </w:r>
      <w:r w:rsidR="00512CE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«Детский сад  с. </w:t>
      </w:r>
      <w:proofErr w:type="spellStart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Башлыкент</w:t>
      </w:r>
      <w:proofErr w:type="spellEnd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</w:p>
    <w:p w:rsidR="00333451" w:rsidRDefault="00512CE8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а)</w:t>
      </w:r>
      <w:r w:rsidR="00886D3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Утвердить положение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«О комиссии по соблюдению требований к служебному поведению и урегулированию конфликта интересов»</w:t>
      </w:r>
    </w:p>
    <w:p w:rsidR="00333451" w:rsidRPr="00A47FD0" w:rsidRDefault="00512CE8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б)</w:t>
      </w:r>
      <w:r w:rsidR="00333451"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Утвердить положение «О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предотвращении и урегулирования  конфликтов</w:t>
      </w:r>
      <w:r w:rsidR="00333451"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интере</w:t>
      </w:r>
      <w:r w:rsidR="00333451">
        <w:rPr>
          <w:rFonts w:ascii="Times New Roman" w:hAnsi="Times New Roman"/>
          <w:color w:val="000000"/>
          <w:sz w:val="26"/>
          <w:szCs w:val="26"/>
          <w:lang w:eastAsia="ru-RU"/>
        </w:rPr>
        <w:t>сов педагогического работника МБ</w:t>
      </w:r>
      <w:r w:rsidR="00333451"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ДОУ «Детский сад  с. </w:t>
      </w:r>
      <w:proofErr w:type="spellStart"/>
      <w:r w:rsidR="00333451" w:rsidRPr="00A47FD0">
        <w:rPr>
          <w:rFonts w:ascii="Times New Roman" w:hAnsi="Times New Roman"/>
          <w:color w:val="000000"/>
          <w:sz w:val="26"/>
          <w:szCs w:val="26"/>
          <w:lang w:eastAsia="ru-RU"/>
        </w:rPr>
        <w:t>Башлыкент</w:t>
      </w:r>
      <w:proofErr w:type="spellEnd"/>
      <w:r w:rsidR="00333451" w:rsidRPr="00A47FD0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</w:p>
    <w:p w:rsidR="00333451" w:rsidRPr="00A47FD0" w:rsidRDefault="00512CE8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в)</w:t>
      </w:r>
      <w:r w:rsidR="00333451" w:rsidRPr="00A47FD0">
        <w:rPr>
          <w:rFonts w:ascii="Times New Roman" w:hAnsi="Times New Roman"/>
          <w:color w:val="000000"/>
          <w:sz w:val="26"/>
          <w:szCs w:val="26"/>
          <w:lang w:eastAsia="ru-RU"/>
        </w:rPr>
        <w:t>. Утвердить Кодекс этики и служебного поведения сотрудников</w:t>
      </w:r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МБ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ДОУ «Детский сад  с. </w:t>
      </w:r>
      <w:proofErr w:type="spellStart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Башлыкент</w:t>
      </w:r>
      <w:proofErr w:type="spellEnd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».</w:t>
      </w:r>
    </w:p>
    <w:p w:rsidR="00333451" w:rsidRPr="00A47FD0" w:rsidRDefault="00512CE8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)У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ru-RU"/>
        </w:rPr>
        <w:t>твердить положение об оценке коррупционных рисков в организации</w:t>
      </w:r>
    </w:p>
    <w:p w:rsidR="003D5C87" w:rsidRDefault="003D5C87" w:rsidP="00A47FD0">
      <w:pPr>
        <w:pStyle w:val="a3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33451" w:rsidRPr="00A47FD0" w:rsidRDefault="00333451" w:rsidP="00A47FD0">
      <w:pPr>
        <w:pStyle w:val="a3"/>
        <w:rPr>
          <w:rFonts w:ascii="Tahoma" w:hAnsi="Tahoma" w:cs="Tahoma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Заведующий  МБ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ДОУ«Детский сад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Б</w:t>
      </w:r>
      <w:proofErr w:type="gramEnd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ашлыкент</w:t>
      </w:r>
      <w:proofErr w:type="spellEnd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</w:t>
      </w:r>
      <w:proofErr w:type="spellStart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П.З</w:t>
      </w:r>
      <w:r w:rsidRPr="00A47FD0">
        <w:rPr>
          <w:rFonts w:ascii="Tahoma" w:hAnsi="Tahoma" w:cs="Tahoma"/>
          <w:color w:val="000000"/>
          <w:sz w:val="26"/>
          <w:szCs w:val="26"/>
          <w:lang w:eastAsia="ru-RU"/>
        </w:rPr>
        <w:t>.</w:t>
      </w: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>Арсланбекова</w:t>
      </w:r>
      <w:proofErr w:type="spellEnd"/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3D5C87" w:rsidRPr="003D5C87" w:rsidRDefault="003D5C87" w:rsidP="00886D3C">
      <w:pPr>
        <w:pStyle w:val="a3"/>
        <w:rPr>
          <w:rFonts w:ascii="Times New Roman" w:hAnsi="Times New Roman"/>
          <w:sz w:val="28"/>
          <w:szCs w:val="28"/>
        </w:rPr>
      </w:pPr>
    </w:p>
    <w:p w:rsidR="00886D3C" w:rsidRPr="003D5C87" w:rsidRDefault="00886D3C" w:rsidP="00886D3C">
      <w:pPr>
        <w:pStyle w:val="a3"/>
        <w:rPr>
          <w:rFonts w:ascii="Times New Roman" w:hAnsi="Times New Roman"/>
          <w:sz w:val="26"/>
          <w:szCs w:val="26"/>
          <w:lang w:eastAsia="ru-RU"/>
        </w:rPr>
      </w:pPr>
      <w:r w:rsidRPr="003D5C87">
        <w:rPr>
          <w:rFonts w:ascii="Times New Roman" w:hAnsi="Times New Roman"/>
          <w:sz w:val="28"/>
          <w:szCs w:val="28"/>
        </w:rPr>
        <w:t>С</w:t>
      </w:r>
      <w:r w:rsidR="003D5C87">
        <w:rPr>
          <w:rFonts w:ascii="Times New Roman" w:hAnsi="Times New Roman"/>
          <w:sz w:val="28"/>
          <w:szCs w:val="28"/>
        </w:rPr>
        <w:t xml:space="preserve"> </w:t>
      </w:r>
      <w:r w:rsidRPr="003D5C87">
        <w:rPr>
          <w:rFonts w:ascii="Times New Roman" w:hAnsi="Times New Roman"/>
          <w:sz w:val="28"/>
          <w:szCs w:val="28"/>
        </w:rPr>
        <w:t xml:space="preserve">приказом </w:t>
      </w:r>
      <w:proofErr w:type="gramStart"/>
      <w:r w:rsidRPr="003D5C87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="003D5C87">
        <w:rPr>
          <w:rFonts w:ascii="Times New Roman" w:hAnsi="Times New Roman"/>
          <w:sz w:val="28"/>
          <w:szCs w:val="28"/>
        </w:rPr>
        <w:t xml:space="preserve">:                        </w:t>
      </w:r>
      <w:r w:rsidR="003D5C87">
        <w:rPr>
          <w:rFonts w:ascii="Times New Roman" w:hAnsi="Times New Roman"/>
          <w:sz w:val="26"/>
          <w:szCs w:val="26"/>
          <w:lang w:eastAsia="ru-RU"/>
        </w:rPr>
        <w:t>Омарова</w:t>
      </w:r>
      <w:r w:rsidRPr="003D5C87">
        <w:rPr>
          <w:rFonts w:ascii="Times New Roman" w:hAnsi="Times New Roman"/>
          <w:sz w:val="26"/>
          <w:szCs w:val="26"/>
          <w:lang w:eastAsia="ru-RU"/>
        </w:rPr>
        <w:t xml:space="preserve"> Г.З. – учитель-логопед</w:t>
      </w:r>
    </w:p>
    <w:p w:rsidR="00886D3C" w:rsidRPr="003D5C87" w:rsidRDefault="003D5C87" w:rsidP="00886D3C">
      <w:pPr>
        <w:pStyle w:val="a3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</w:t>
      </w:r>
      <w:r w:rsidR="00886D3C" w:rsidRPr="003D5C87">
        <w:rPr>
          <w:rFonts w:ascii="Times New Roman" w:hAnsi="Times New Roman"/>
          <w:color w:val="000000"/>
          <w:sz w:val="26"/>
          <w:szCs w:val="26"/>
          <w:lang w:eastAsia="ru-RU"/>
        </w:rPr>
        <w:t>Сулейманова В.М.. – председатель ПК</w:t>
      </w:r>
    </w:p>
    <w:p w:rsidR="00886D3C" w:rsidRPr="003D5C87" w:rsidRDefault="003D5C87" w:rsidP="00886D3C">
      <w:pPr>
        <w:pStyle w:val="a3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 w:rsidR="00886D3C" w:rsidRPr="003D5C87">
        <w:rPr>
          <w:rFonts w:ascii="Times New Roman" w:hAnsi="Times New Roman"/>
          <w:color w:val="000000"/>
          <w:sz w:val="26"/>
          <w:szCs w:val="26"/>
          <w:lang w:eastAsia="ru-RU"/>
        </w:rPr>
        <w:t>Абдурахманова А.А. –ст. воспитатель</w:t>
      </w:r>
    </w:p>
    <w:p w:rsidR="00333451" w:rsidRDefault="00333451" w:rsidP="00A47FD0">
      <w:pPr>
        <w:spacing w:after="0"/>
      </w:pPr>
    </w:p>
    <w:sectPr w:rsidR="00333451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C5946"/>
    <w:multiLevelType w:val="multilevel"/>
    <w:tmpl w:val="A2AE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B18"/>
    <w:rsid w:val="000D3CA8"/>
    <w:rsid w:val="002B01EF"/>
    <w:rsid w:val="00333451"/>
    <w:rsid w:val="003D5C87"/>
    <w:rsid w:val="00512CE8"/>
    <w:rsid w:val="005C2FD7"/>
    <w:rsid w:val="00616ED0"/>
    <w:rsid w:val="00785712"/>
    <w:rsid w:val="00853AF5"/>
    <w:rsid w:val="00886D3C"/>
    <w:rsid w:val="00912CB1"/>
    <w:rsid w:val="009A7B18"/>
    <w:rsid w:val="00A47FD0"/>
    <w:rsid w:val="00B46215"/>
    <w:rsid w:val="00BC0E8D"/>
    <w:rsid w:val="00C32CC1"/>
    <w:rsid w:val="00D42D24"/>
    <w:rsid w:val="00DF18CF"/>
    <w:rsid w:val="00F054D3"/>
    <w:rsid w:val="00F063A9"/>
    <w:rsid w:val="00F4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1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7B18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9A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A7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7A76-BB25-46EB-9A82-A89800F3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Пер</cp:lastModifiedBy>
  <cp:revision>7</cp:revision>
  <cp:lastPrinted>2023-01-13T07:15:00Z</cp:lastPrinted>
  <dcterms:created xsi:type="dcterms:W3CDTF">2019-12-07T11:57:00Z</dcterms:created>
  <dcterms:modified xsi:type="dcterms:W3CDTF">2023-01-13T07:16:00Z</dcterms:modified>
</cp:coreProperties>
</file>