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         М</w:t>
      </w:r>
      <w:r w:rsidR="00A144D1">
        <w:rPr>
          <w:rFonts w:ascii="Times New Roman" w:hAnsi="Times New Roman" w:cs="Times New Roman"/>
          <w:sz w:val="28"/>
          <w:szCs w:val="28"/>
        </w:rPr>
        <w:t>Б</w:t>
      </w:r>
      <w:r w:rsidRPr="00505A11">
        <w:rPr>
          <w:rFonts w:ascii="Times New Roman" w:hAnsi="Times New Roman" w:cs="Times New Roman"/>
          <w:sz w:val="28"/>
          <w:szCs w:val="28"/>
        </w:rPr>
        <w:t xml:space="preserve">ДОУ «Детский сад с.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>» обеспечивает целостность педагогического процесса путем применения Примерной Основной общеобразовательной   Программы дошкольного образования  «От рождения до школы»</w:t>
      </w:r>
      <w:r w:rsidRPr="00505A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05A11">
        <w:rPr>
          <w:rFonts w:ascii="Times New Roman" w:hAnsi="Times New Roman" w:cs="Times New Roman"/>
          <w:sz w:val="28"/>
          <w:szCs w:val="28"/>
        </w:rPr>
        <w:t xml:space="preserve">под ред. Н.Е.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 xml:space="preserve"> (в соответствии с ФГОС), на основания программы М</w:t>
      </w:r>
      <w:r w:rsidR="00A144D1">
        <w:rPr>
          <w:rFonts w:ascii="Times New Roman" w:hAnsi="Times New Roman" w:cs="Times New Roman"/>
          <w:sz w:val="28"/>
          <w:szCs w:val="28"/>
        </w:rPr>
        <w:t>Б</w:t>
      </w:r>
      <w:r w:rsidRPr="00505A1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ОУ «Детский сад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с.Башлыкент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144D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A11">
        <w:rPr>
          <w:rFonts w:ascii="Times New Roman" w:hAnsi="Times New Roman" w:cs="Times New Roman"/>
          <w:sz w:val="28"/>
          <w:szCs w:val="28"/>
        </w:rPr>
        <w:t>добавлением 40% регионального компонента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E2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Региональной образовательной</w:t>
      </w:r>
      <w:r w:rsidRPr="00505A1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05A11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школьного образования Р</w:t>
      </w:r>
      <w:r w:rsidRPr="00505A11">
        <w:rPr>
          <w:rFonts w:ascii="Times New Roman" w:hAnsi="Times New Roman" w:cs="Times New Roman"/>
          <w:sz w:val="28"/>
          <w:szCs w:val="28"/>
        </w:rPr>
        <w:t>Д.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      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</w:t>
      </w:r>
    </w:p>
    <w:p w:rsidR="00F72E24" w:rsidRPr="00505A11" w:rsidRDefault="00F72E24" w:rsidP="00F72E2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      Содержание образовательного процесса представлено следующими направлениями развития:</w:t>
      </w:r>
    </w:p>
    <w:p w:rsidR="00F72E24" w:rsidRPr="00505A11" w:rsidRDefault="00F72E24" w:rsidP="00F72E24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социально-коммуникативное;</w:t>
      </w:r>
    </w:p>
    <w:p w:rsidR="00F72E24" w:rsidRPr="00505A11" w:rsidRDefault="00F72E24" w:rsidP="00F72E24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познавательное;</w:t>
      </w:r>
    </w:p>
    <w:p w:rsidR="00F72E24" w:rsidRPr="00505A11" w:rsidRDefault="00F72E24" w:rsidP="00F72E24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речевое;</w:t>
      </w:r>
    </w:p>
    <w:p w:rsidR="00F72E24" w:rsidRPr="00505A11" w:rsidRDefault="00F72E24" w:rsidP="00F72E24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художественно-эстетическое;</w:t>
      </w:r>
    </w:p>
    <w:p w:rsidR="00F72E24" w:rsidRPr="00505A11" w:rsidRDefault="00F72E24" w:rsidP="00F72E24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физическое.</w:t>
      </w:r>
    </w:p>
    <w:p w:rsidR="00F72E24" w:rsidRPr="00505A11" w:rsidRDefault="00F72E24" w:rsidP="00F72E2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      Целью Программы является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ab/>
        <w:t>Для достижения целей Программы первостепенное значение имеют:</w:t>
      </w:r>
    </w:p>
    <w:p w:rsidR="00F72E24" w:rsidRPr="00505A11" w:rsidRDefault="00F72E24" w:rsidP="00F72E24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забота о здоровье, эмоциональном благополучии ребёнка;</w:t>
      </w:r>
    </w:p>
    <w:p w:rsidR="00F72E24" w:rsidRPr="00505A11" w:rsidRDefault="00F72E24" w:rsidP="00F72E24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создание в группах атмосферы гуманного и доброжелательного отношения ко всем воспитанникам;</w:t>
      </w:r>
    </w:p>
    <w:p w:rsidR="00F72E24" w:rsidRPr="00505A11" w:rsidRDefault="00F72E24" w:rsidP="00F72E24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максимальное использование разнообразных видов детской деятельности;</w:t>
      </w:r>
    </w:p>
    <w:p w:rsidR="00F72E24" w:rsidRPr="00505A11" w:rsidRDefault="00F72E24" w:rsidP="00F72E24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творческая организация воспитательно-образовательного процесса;</w:t>
      </w:r>
    </w:p>
    <w:p w:rsidR="00F72E24" w:rsidRPr="00505A11" w:rsidRDefault="00F72E24" w:rsidP="00F72E24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:rsidR="00F72E24" w:rsidRPr="00505A11" w:rsidRDefault="00F72E24" w:rsidP="00F72E24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уважительное отношение к результатам детского творчества;</w:t>
      </w:r>
    </w:p>
    <w:p w:rsidR="00F72E24" w:rsidRPr="00505A11" w:rsidRDefault="00F72E24" w:rsidP="00F72E24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единство подходов к воспитанию детей в условиях дошкольного образовательного учреждения и семьи;</w:t>
      </w:r>
    </w:p>
    <w:p w:rsidR="00F72E24" w:rsidRPr="00505A11" w:rsidRDefault="00F72E24" w:rsidP="00F72E24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соблюдение в работе детского сада и начальной школы преемственности, обеспечивающей отсутствие давления предметного обучения.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lastRenderedPageBreak/>
        <w:t xml:space="preserve">     В целях приобщения дошкольников к истории и культуре родного края, знакомства с народными промыслами, в детском саду </w:t>
      </w:r>
      <w:proofErr w:type="gramStart"/>
      <w:r w:rsidRPr="00505A11">
        <w:rPr>
          <w:rFonts w:ascii="Times New Roman" w:hAnsi="Times New Roman" w:cs="Times New Roman"/>
          <w:sz w:val="28"/>
          <w:szCs w:val="28"/>
        </w:rPr>
        <w:t>реализуется  Региональная</w:t>
      </w:r>
      <w:proofErr w:type="gramEnd"/>
      <w:r w:rsidRPr="00505A11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 Республики Дагестан, изданной по решению ученого совета ГБУ «ДНИИП им. Тахо-Годи в 2015 году.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     Целью Программы является создание благоприятных условий для полноценного проживания ребёнком дошкольного детства, формирование общей культуры ребёнка, всестороннее развитие его психических и физических качеств в соответствии с возрастными и индивидуальными особенностями ребёнка, формирование предпосылок к учебной деятельности с учётом социальных, климатогеографических условий и национальных особенностей Дагестана.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   Важным компонентом Программы является воспитание детей на основе уважения к традиционным духовным ценностям народов Дагестана: гостеприимство, взаимопомощь, почитание старших, проявление заботы о младших и пожилых людях, любовь к родителям, к родному краю, к России - нашей многонациональной родине.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05A11">
        <w:rPr>
          <w:sz w:val="28"/>
          <w:szCs w:val="28"/>
        </w:rPr>
        <w:t xml:space="preserve">    В этом направлении также успешно используется ранее изданные региональные Программы: «Родничок» и « Дети гор». Творческая работа по региональной программе «Родничок» подсказала нам пути воспитания личности дошкольника в условиях Дагестана. Однако в действующей региональной программе «Родничок» остаются расплывчатыми некоторые стороны воспитания у детей эмоций, воображения, включения в содержательную духовную деятельность при разностороннем общении воспитанников с окружающими людьми. Программа-руководство «Дети гор» рассчитана на её дополнение парциальными программами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505A11">
        <w:rPr>
          <w:sz w:val="28"/>
          <w:szCs w:val="28"/>
        </w:rPr>
        <w:t>регионального характера.</w:t>
      </w:r>
      <w:r w:rsidRPr="00505A11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505A11">
        <w:rPr>
          <w:bCs/>
          <w:iCs/>
          <w:color w:val="000000"/>
          <w:sz w:val="28"/>
          <w:szCs w:val="28"/>
          <w:bdr w:val="none" w:sz="0" w:space="0" w:color="auto" w:frame="1"/>
        </w:rPr>
        <w:t>Перспективный план работы по ознакомлению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05A11">
        <w:rPr>
          <w:bCs/>
          <w:iCs/>
          <w:color w:val="000000"/>
          <w:sz w:val="28"/>
          <w:szCs w:val="28"/>
          <w:bdr w:val="none" w:sz="0" w:space="0" w:color="auto" w:frame="1"/>
        </w:rPr>
        <w:t>дошкольников с родным краем (Приложение 1).</w:t>
      </w: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          М</w:t>
      </w:r>
      <w:r w:rsidR="00A144D1">
        <w:rPr>
          <w:rFonts w:ascii="Times New Roman" w:hAnsi="Times New Roman" w:cs="Times New Roman"/>
          <w:sz w:val="28"/>
          <w:szCs w:val="28"/>
        </w:rPr>
        <w:t>Б</w:t>
      </w:r>
      <w:r w:rsidRPr="00505A11">
        <w:rPr>
          <w:rFonts w:ascii="Times New Roman" w:hAnsi="Times New Roman" w:cs="Times New Roman"/>
          <w:sz w:val="28"/>
          <w:szCs w:val="28"/>
        </w:rPr>
        <w:t xml:space="preserve">ДОУ работает в режиме </w:t>
      </w:r>
      <w:r w:rsidR="00A144D1">
        <w:rPr>
          <w:rFonts w:ascii="Times New Roman" w:hAnsi="Times New Roman" w:cs="Times New Roman"/>
          <w:sz w:val="28"/>
          <w:szCs w:val="28"/>
        </w:rPr>
        <w:t>пя</w:t>
      </w:r>
      <w:bookmarkStart w:id="0" w:name="_GoBack"/>
      <w:bookmarkEnd w:id="0"/>
      <w:r w:rsidRPr="00505A11">
        <w:rPr>
          <w:rFonts w:ascii="Times New Roman" w:hAnsi="Times New Roman" w:cs="Times New Roman"/>
          <w:sz w:val="28"/>
          <w:szCs w:val="28"/>
        </w:rPr>
        <w:t xml:space="preserve">тидневной рабочей недели с двумя выходными – суббота, воскресенье. </w:t>
      </w:r>
    </w:p>
    <w:p w:rsidR="00F72E24" w:rsidRPr="00505A11" w:rsidRDefault="00F72E24" w:rsidP="00F72E2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Длительность пребывания детей в </w:t>
      </w:r>
      <w:proofErr w:type="gramStart"/>
      <w:r w:rsidRPr="00505A11">
        <w:rPr>
          <w:rFonts w:ascii="Times New Roman" w:hAnsi="Times New Roman" w:cs="Times New Roman"/>
          <w:sz w:val="28"/>
          <w:szCs w:val="28"/>
        </w:rPr>
        <w:t>ДОУ  составляет</w:t>
      </w:r>
      <w:proofErr w:type="gramEnd"/>
      <w:r w:rsidRPr="00505A11">
        <w:rPr>
          <w:rFonts w:ascii="Times New Roman" w:hAnsi="Times New Roman" w:cs="Times New Roman"/>
          <w:sz w:val="28"/>
          <w:szCs w:val="28"/>
        </w:rPr>
        <w:t xml:space="preserve"> </w:t>
      </w:r>
      <w:r w:rsidR="00A144D1">
        <w:rPr>
          <w:rFonts w:ascii="Times New Roman" w:hAnsi="Times New Roman" w:cs="Times New Roman"/>
          <w:sz w:val="28"/>
          <w:szCs w:val="28"/>
        </w:rPr>
        <w:t>10,5</w:t>
      </w:r>
      <w:r w:rsidRPr="00505A11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ab/>
        <w:t>В М</w:t>
      </w:r>
      <w:r w:rsidR="00A144D1">
        <w:rPr>
          <w:rFonts w:ascii="Times New Roman" w:hAnsi="Times New Roman" w:cs="Times New Roman"/>
          <w:sz w:val="28"/>
          <w:szCs w:val="28"/>
        </w:rPr>
        <w:t>Б</w:t>
      </w:r>
      <w:r w:rsidRPr="00505A11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gramStart"/>
      <w:r w:rsidRPr="00505A11">
        <w:rPr>
          <w:rFonts w:ascii="Times New Roman" w:hAnsi="Times New Roman" w:cs="Times New Roman"/>
          <w:sz w:val="28"/>
          <w:szCs w:val="28"/>
        </w:rPr>
        <w:t xml:space="preserve">функционирует  </w:t>
      </w:r>
      <w:r w:rsidR="00A144D1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505A11">
        <w:rPr>
          <w:rFonts w:ascii="Times New Roman" w:hAnsi="Times New Roman" w:cs="Times New Roman"/>
          <w:sz w:val="28"/>
          <w:szCs w:val="28"/>
        </w:rPr>
        <w:t xml:space="preserve"> возрастных групп дневного пребывания, укомплектованных в соответствии с возрастными нормами:</w:t>
      </w:r>
    </w:p>
    <w:p w:rsidR="00A144D1" w:rsidRPr="00505A11" w:rsidRDefault="00A144D1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44D1" w:rsidRDefault="00A144D1" w:rsidP="00F72E24">
      <w:pPr>
        <w:pStyle w:val="a4"/>
        <w:numPr>
          <w:ilvl w:val="2"/>
          <w:numId w:val="4"/>
        </w:numPr>
        <w:tabs>
          <w:tab w:val="left" w:pos="11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 (с 2-3 лет) - группа</w:t>
      </w:r>
    </w:p>
    <w:p w:rsidR="00F72E24" w:rsidRPr="00505A11" w:rsidRDefault="00F72E24" w:rsidP="00F72E24">
      <w:pPr>
        <w:pStyle w:val="a4"/>
        <w:numPr>
          <w:ilvl w:val="2"/>
          <w:numId w:val="4"/>
        </w:numPr>
        <w:tabs>
          <w:tab w:val="left" w:pos="11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- вторая младшая (с 2 до 4 лет) - </w:t>
      </w:r>
      <w:r w:rsidR="00A144D1">
        <w:rPr>
          <w:rFonts w:ascii="Times New Roman" w:hAnsi="Times New Roman" w:cs="Times New Roman"/>
          <w:sz w:val="28"/>
          <w:szCs w:val="28"/>
        </w:rPr>
        <w:t>2</w:t>
      </w:r>
      <w:r w:rsidRPr="00505A1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144D1">
        <w:rPr>
          <w:rFonts w:ascii="Times New Roman" w:hAnsi="Times New Roman" w:cs="Times New Roman"/>
          <w:sz w:val="28"/>
          <w:szCs w:val="28"/>
        </w:rPr>
        <w:t>ы</w:t>
      </w:r>
    </w:p>
    <w:p w:rsidR="00F72E24" w:rsidRPr="00505A11" w:rsidRDefault="00F72E24" w:rsidP="00F72E24">
      <w:pPr>
        <w:pStyle w:val="a4"/>
        <w:numPr>
          <w:ilvl w:val="2"/>
          <w:numId w:val="4"/>
        </w:numPr>
        <w:tabs>
          <w:tab w:val="left" w:pos="11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-средняя группа (с 4 до 5 лет) - </w:t>
      </w:r>
      <w:r w:rsidR="00A144D1">
        <w:rPr>
          <w:rFonts w:ascii="Times New Roman" w:hAnsi="Times New Roman" w:cs="Times New Roman"/>
          <w:sz w:val="28"/>
          <w:szCs w:val="28"/>
        </w:rPr>
        <w:t>2</w:t>
      </w:r>
      <w:r w:rsidRPr="00505A1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144D1">
        <w:rPr>
          <w:rFonts w:ascii="Times New Roman" w:hAnsi="Times New Roman" w:cs="Times New Roman"/>
          <w:sz w:val="28"/>
          <w:szCs w:val="28"/>
        </w:rPr>
        <w:t>ы</w:t>
      </w:r>
    </w:p>
    <w:p w:rsidR="00F72E24" w:rsidRPr="00505A11" w:rsidRDefault="00F72E24" w:rsidP="00F72E24">
      <w:pPr>
        <w:pStyle w:val="a4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05A11">
        <w:rPr>
          <w:rFonts w:ascii="Times New Roman" w:hAnsi="Times New Roman" w:cs="Times New Roman"/>
          <w:sz w:val="28"/>
          <w:szCs w:val="28"/>
        </w:rPr>
        <w:t>старшие  (</w:t>
      </w:r>
      <w:proofErr w:type="gramEnd"/>
      <w:r w:rsidRPr="00505A11">
        <w:rPr>
          <w:rFonts w:ascii="Times New Roman" w:hAnsi="Times New Roman" w:cs="Times New Roman"/>
          <w:sz w:val="28"/>
          <w:szCs w:val="28"/>
        </w:rPr>
        <w:t>с 5 до 7 лет) - 1 группы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Педагогический процесс </w:t>
      </w:r>
      <w:proofErr w:type="gramStart"/>
      <w:r w:rsidRPr="00505A11">
        <w:rPr>
          <w:rFonts w:ascii="Times New Roman" w:hAnsi="Times New Roman" w:cs="Times New Roman"/>
          <w:sz w:val="28"/>
          <w:szCs w:val="28"/>
        </w:rPr>
        <w:t>в  М</w:t>
      </w:r>
      <w:r w:rsidR="00A144D1">
        <w:rPr>
          <w:rFonts w:ascii="Times New Roman" w:hAnsi="Times New Roman" w:cs="Times New Roman"/>
          <w:sz w:val="28"/>
          <w:szCs w:val="28"/>
        </w:rPr>
        <w:t>Б</w:t>
      </w:r>
      <w:r w:rsidRPr="00505A11">
        <w:rPr>
          <w:rFonts w:ascii="Times New Roman" w:hAnsi="Times New Roman" w:cs="Times New Roman"/>
          <w:sz w:val="28"/>
          <w:szCs w:val="28"/>
        </w:rPr>
        <w:t>ДОУ</w:t>
      </w:r>
      <w:proofErr w:type="gramEnd"/>
      <w:r w:rsidRPr="00505A11">
        <w:rPr>
          <w:rFonts w:ascii="Times New Roman" w:hAnsi="Times New Roman" w:cs="Times New Roman"/>
          <w:sz w:val="28"/>
          <w:szCs w:val="28"/>
        </w:rPr>
        <w:t xml:space="preserve"> осуществляется в трех направлениях:</w:t>
      </w:r>
    </w:p>
    <w:p w:rsidR="00F72E24" w:rsidRPr="00505A11" w:rsidRDefault="00F72E24" w:rsidP="00F72E2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специально организованное обучение в форме образовательной деятельности</w:t>
      </w:r>
    </w:p>
    <w:p w:rsidR="00F72E24" w:rsidRPr="00505A11" w:rsidRDefault="00F72E24" w:rsidP="00F72E2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совместная деятельность воспитателя и ребенка</w:t>
      </w:r>
    </w:p>
    <w:p w:rsidR="00F72E24" w:rsidRPr="00505A11" w:rsidRDefault="00F72E24" w:rsidP="00F72E2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свободная самостоятельная деятельность детей.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ab/>
        <w:t xml:space="preserve">Образовательная деятельность рассматривается как важная, но не преобладающая форма организационного обучения детей. Исключаются школьно-урочная форма проведения занятий, вся деятельность проводится в игровой форме. </w:t>
      </w:r>
    </w:p>
    <w:p w:rsidR="00F72E24" w:rsidRPr="00505A11" w:rsidRDefault="00F72E24" w:rsidP="00F72E2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В работе с детьми используются различные формы работы: фронтальная, подгрупповая, индивидуальная, которые применяются с учетом возраста и уровня развития ребенка, а также сложности программного и дидактического материала на основе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 xml:space="preserve"> – игровых подходов и интегративной технологии. Педагогам  предоставляется право варьировать место образовательной деятельности  в педагогическом процессе, интегрируя (объединяя) содержание различных видов образовательной деятельности в зависимости от поставленных целей и задач обучения и воспитания. Воспитатели и узкие специалисты координируют содержание проводимой образовательной деятельности, осуществляя совместное планирование, обсуждая достижения и проблемы отдельных детей и групп в целом.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   Учебный план М</w:t>
      </w:r>
      <w:r w:rsidR="00A144D1">
        <w:rPr>
          <w:rFonts w:ascii="Times New Roman" w:hAnsi="Times New Roman" w:cs="Times New Roman"/>
          <w:sz w:val="28"/>
          <w:szCs w:val="28"/>
        </w:rPr>
        <w:t>Б</w:t>
      </w:r>
      <w:r w:rsidRPr="00505A11">
        <w:rPr>
          <w:rFonts w:ascii="Times New Roman" w:hAnsi="Times New Roman" w:cs="Times New Roman"/>
          <w:sz w:val="28"/>
          <w:szCs w:val="28"/>
        </w:rPr>
        <w:t>ДОУ соответствует Уставу, модели детского сада, общеобразовательной и региональной программ, обеспечивая выполнение «временных» (примерных) требований к содержанию и методам воспитания и обучения, реализуемых в М</w:t>
      </w:r>
      <w:r w:rsidR="00A144D1">
        <w:rPr>
          <w:rFonts w:ascii="Times New Roman" w:hAnsi="Times New Roman" w:cs="Times New Roman"/>
          <w:sz w:val="28"/>
          <w:szCs w:val="28"/>
        </w:rPr>
        <w:t>Б</w:t>
      </w:r>
      <w:r w:rsidRPr="00505A11">
        <w:rPr>
          <w:rFonts w:ascii="Times New Roman" w:hAnsi="Times New Roman" w:cs="Times New Roman"/>
          <w:sz w:val="28"/>
          <w:szCs w:val="28"/>
        </w:rPr>
        <w:t>ДОУ, гарантирует ребенку получение комплекса образовательных услуг.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Учебный год в М</w:t>
      </w:r>
      <w:r w:rsidR="00A144D1">
        <w:rPr>
          <w:rFonts w:ascii="Times New Roman" w:hAnsi="Times New Roman" w:cs="Times New Roman"/>
          <w:sz w:val="28"/>
          <w:szCs w:val="28"/>
        </w:rPr>
        <w:t>Б</w:t>
      </w:r>
      <w:r w:rsidRPr="00505A11">
        <w:rPr>
          <w:rFonts w:ascii="Times New Roman" w:hAnsi="Times New Roman" w:cs="Times New Roman"/>
          <w:sz w:val="28"/>
          <w:szCs w:val="28"/>
        </w:rPr>
        <w:t>ДОУ начинается 1 сентября и заканчивается 31 мая, с 1 по</w:t>
      </w:r>
      <w:proofErr w:type="gramStart"/>
      <w:r w:rsidRPr="00505A11">
        <w:rPr>
          <w:rFonts w:ascii="Times New Roman" w:hAnsi="Times New Roman" w:cs="Times New Roman"/>
          <w:sz w:val="28"/>
          <w:szCs w:val="28"/>
        </w:rPr>
        <w:t>15  сентября</w:t>
      </w:r>
      <w:proofErr w:type="gramEnd"/>
      <w:r w:rsidRPr="00505A11">
        <w:rPr>
          <w:rFonts w:ascii="Times New Roman" w:hAnsi="Times New Roman" w:cs="Times New Roman"/>
          <w:sz w:val="28"/>
          <w:szCs w:val="28"/>
        </w:rPr>
        <w:t xml:space="preserve"> - адаптационный период, с 31 декабря по8 января - новогодние  каникулы, с 15 по 30 мая - мониторинг, с 1 июня по 31 августа- летний оздоровительный комплекс.</w:t>
      </w:r>
      <w:r w:rsidRPr="00505A1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 Учебный план состоит из 2-х частей: базовой (инвариантной) и вариативной (модульной).</w:t>
      </w: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928">
        <w:rPr>
          <w:rFonts w:ascii="Times New Roman" w:hAnsi="Times New Roman" w:cs="Times New Roman"/>
          <w:b/>
          <w:color w:val="7030A0"/>
          <w:sz w:val="28"/>
          <w:szCs w:val="28"/>
        </w:rPr>
        <w:t>Инвариантная часть реализуется через обязательную образовательную деятельность</w:t>
      </w:r>
      <w:r w:rsidRPr="00505A11">
        <w:rPr>
          <w:rFonts w:ascii="Times New Roman" w:hAnsi="Times New Roman" w:cs="Times New Roman"/>
          <w:sz w:val="28"/>
          <w:szCs w:val="28"/>
        </w:rPr>
        <w:t xml:space="preserve"> учебного плана, не превышает предельно допустимую нагрузку  и соответствует требованиям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>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Согласно данному документу: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    Максимально допустимый объем недельной образовательной нагрузки для детей дошкольного возраста составляет: дети  от двух до четвертого года жизни- 10 занятий,  в средней группе-10 занятий, в старшей группе (дети шестого года жизни)-14.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   Максимально допустимое количество занятий в первой половине дня в младшей  группе не превышает двух, а в старшей - трех. Их продолжительность  для детей 5-го года жизни – не более 20 минут, для детей 6-го года жизни – не более 30 минут. В середине занятия проводят физкультминутку.  Перерывы между занятиями – не менее 10 минут. Занятия для детей старшего дошкольного возраста могут проводиться во второй половине дня после дневного сна, но не чаще 2-3 раз в неделю. Длительность этих занятий - не более 25минут. Номенклатура обязательных занятий, рекомендуемых программой, сохранена.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Введен региональный компонент в занятиях с детьми. Ведётся работа по развитию художественно-творческой деятельности, ознакомлению с устным народным творчеством, ремёслами, обычаями родного края.</w:t>
      </w:r>
    </w:p>
    <w:p w:rsidR="00F72E24" w:rsidRPr="00351928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51928">
        <w:rPr>
          <w:rFonts w:ascii="Times New Roman" w:hAnsi="Times New Roman" w:cs="Times New Roman"/>
          <w:b/>
          <w:color w:val="7030A0"/>
          <w:sz w:val="28"/>
          <w:szCs w:val="28"/>
        </w:rPr>
        <w:t>Вариативная часть – занятия по выбору (индивидуальные и кружковые)</w:t>
      </w:r>
    </w:p>
    <w:p w:rsidR="00F72E24" w:rsidRPr="00505A11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505A11">
        <w:rPr>
          <w:rFonts w:ascii="Times New Roman" w:hAnsi="Times New Roman" w:cs="Times New Roman"/>
          <w:sz w:val="28"/>
          <w:szCs w:val="28"/>
        </w:rPr>
        <w:t>изкультурно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 xml:space="preserve">  – оздоровительными и медицинскими услугами охвачены все дети МКДОУ. В сетке занятий предусмотрено 2 занятия в помещении, третье проводится на прогулке. В целом на двигательную деятельность детей в режиме дня отводится не менее 5 часов в день.</w:t>
      </w:r>
    </w:p>
    <w:tbl>
      <w:tblPr>
        <w:tblStyle w:val="a3"/>
        <w:tblpPr w:leftFromText="180" w:rightFromText="180" w:vertAnchor="text" w:horzAnchor="margin" w:tblpXSpec="center" w:tblpY="444"/>
        <w:tblW w:w="6667" w:type="dxa"/>
        <w:tblLayout w:type="fixed"/>
        <w:tblLook w:val="04A0" w:firstRow="1" w:lastRow="0" w:firstColumn="1" w:lastColumn="0" w:noHBand="0" w:noVBand="1"/>
      </w:tblPr>
      <w:tblGrid>
        <w:gridCol w:w="2273"/>
        <w:gridCol w:w="1418"/>
        <w:gridCol w:w="1417"/>
        <w:gridCol w:w="1559"/>
      </w:tblGrid>
      <w:tr w:rsidR="00F72E24" w:rsidRPr="00505A11" w:rsidTr="001E5E55">
        <w:trPr>
          <w:trHeight w:val="671"/>
        </w:trPr>
        <w:tc>
          <w:tcPr>
            <w:tcW w:w="2273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05A11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1417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F72E24" w:rsidRPr="00505A11" w:rsidTr="001E5E55">
        <w:trPr>
          <w:trHeight w:val="625"/>
        </w:trPr>
        <w:tc>
          <w:tcPr>
            <w:tcW w:w="2273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sz w:val="24"/>
                <w:szCs w:val="24"/>
              </w:rPr>
              <w:t>Длительность условного учебного часа (в минутах)</w:t>
            </w:r>
          </w:p>
        </w:tc>
        <w:tc>
          <w:tcPr>
            <w:tcW w:w="141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до 15 мин</w:t>
            </w:r>
          </w:p>
        </w:tc>
        <w:tc>
          <w:tcPr>
            <w:tcW w:w="1417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До 20 мин</w:t>
            </w:r>
          </w:p>
        </w:tc>
        <w:tc>
          <w:tcPr>
            <w:tcW w:w="15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до 25 мин</w:t>
            </w:r>
          </w:p>
        </w:tc>
      </w:tr>
      <w:tr w:rsidR="00F72E24" w:rsidRPr="00505A11" w:rsidTr="001E5E55">
        <w:trPr>
          <w:trHeight w:val="625"/>
        </w:trPr>
        <w:tc>
          <w:tcPr>
            <w:tcW w:w="2273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sz w:val="24"/>
                <w:szCs w:val="24"/>
              </w:rPr>
              <w:t>Количество условных учебных часов в неделю</w:t>
            </w:r>
          </w:p>
        </w:tc>
        <w:tc>
          <w:tcPr>
            <w:tcW w:w="141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F72E24" w:rsidRPr="00505A11" w:rsidTr="001E5E55">
        <w:trPr>
          <w:trHeight w:val="625"/>
        </w:trPr>
        <w:tc>
          <w:tcPr>
            <w:tcW w:w="2273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sz w:val="24"/>
                <w:szCs w:val="24"/>
              </w:rPr>
              <w:t xml:space="preserve">Общее астрономическое время образовательной деятельности в </w:t>
            </w:r>
            <w:r w:rsidRPr="0050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часах в день</w:t>
            </w:r>
          </w:p>
        </w:tc>
        <w:tc>
          <w:tcPr>
            <w:tcW w:w="141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30 мин.</w:t>
            </w:r>
          </w:p>
        </w:tc>
        <w:tc>
          <w:tcPr>
            <w:tcW w:w="1417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40 мин.</w:t>
            </w:r>
          </w:p>
        </w:tc>
        <w:tc>
          <w:tcPr>
            <w:tcW w:w="15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75 мин.</w:t>
            </w:r>
          </w:p>
        </w:tc>
      </w:tr>
      <w:tr w:rsidR="00F72E24" w:rsidRPr="00505A11" w:rsidTr="001E5E55">
        <w:trPr>
          <w:trHeight w:val="625"/>
        </w:trPr>
        <w:tc>
          <w:tcPr>
            <w:tcW w:w="2273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sz w:val="24"/>
                <w:szCs w:val="24"/>
              </w:rPr>
              <w:t xml:space="preserve"> Общее астрономическое время образовательной деятельности в часах в неделю</w:t>
            </w:r>
          </w:p>
        </w:tc>
        <w:tc>
          <w:tcPr>
            <w:tcW w:w="141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2ч.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1417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3ч.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40 мин</w:t>
            </w:r>
          </w:p>
        </w:tc>
        <w:tc>
          <w:tcPr>
            <w:tcW w:w="15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6ч.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15 мин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E24" w:rsidRPr="00505A11" w:rsidTr="001E5E55">
        <w:trPr>
          <w:trHeight w:val="625"/>
        </w:trPr>
        <w:tc>
          <w:tcPr>
            <w:tcW w:w="2273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sz w:val="24"/>
                <w:szCs w:val="24"/>
              </w:rPr>
              <w:t>Общее астрономическое время образовательной деятельности в часах в месяц</w:t>
            </w:r>
          </w:p>
        </w:tc>
        <w:tc>
          <w:tcPr>
            <w:tcW w:w="141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10 ч.</w:t>
            </w:r>
          </w:p>
        </w:tc>
        <w:tc>
          <w:tcPr>
            <w:tcW w:w="1417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13ч. 20 мин</w:t>
            </w:r>
          </w:p>
        </w:tc>
        <w:tc>
          <w:tcPr>
            <w:tcW w:w="15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25 ч.</w:t>
            </w:r>
          </w:p>
        </w:tc>
      </w:tr>
      <w:tr w:rsidR="00F72E24" w:rsidRPr="00505A11" w:rsidTr="001E5E55">
        <w:trPr>
          <w:trHeight w:val="625"/>
        </w:trPr>
        <w:tc>
          <w:tcPr>
            <w:tcW w:w="2273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sz w:val="24"/>
                <w:szCs w:val="24"/>
              </w:rPr>
              <w:t>Общее астрономическое время образовательной деятельности в часах в год</w:t>
            </w:r>
          </w:p>
        </w:tc>
        <w:tc>
          <w:tcPr>
            <w:tcW w:w="141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90 ч.</w:t>
            </w:r>
          </w:p>
        </w:tc>
        <w:tc>
          <w:tcPr>
            <w:tcW w:w="1417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120 ч.</w:t>
            </w:r>
          </w:p>
        </w:tc>
        <w:tc>
          <w:tcPr>
            <w:tcW w:w="15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11">
              <w:rPr>
                <w:rFonts w:ascii="Times New Roman" w:hAnsi="Times New Roman" w:cs="Times New Roman"/>
                <w:b/>
                <w:sz w:val="24"/>
                <w:szCs w:val="24"/>
              </w:rPr>
              <w:t>225 ч.</w:t>
            </w:r>
          </w:p>
        </w:tc>
      </w:tr>
    </w:tbl>
    <w:p w:rsidR="00F72E24" w:rsidRDefault="00F72E24" w:rsidP="00F72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05A11">
        <w:rPr>
          <w:rFonts w:ascii="Times New Roman" w:hAnsi="Times New Roman" w:cs="Times New Roman"/>
          <w:sz w:val="28"/>
          <w:szCs w:val="28"/>
        </w:rPr>
        <w:t>последнюю неделю каждого квартала учебного года для воспитанников дошкольных групп организуют неделю творчества, во время которых проводят занятия только эстетически – оздоровительного цикла (музыкальные, спортивные, изобразительного искусства). В дни каникул и в летний период учебные занятия не проводятся. Проводятся музыкальные, спортивные и подвижные игры, спортивные праздники, экскурсии и др., а также увеличивается продолжительность прогулок (СанПин 2.4.1.3049 – 13г.)</w:t>
      </w:r>
    </w:p>
    <w:p w:rsidR="00F72E24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</w:p>
    <w:p w:rsidR="00F72E24" w:rsidRPr="00351928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351928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Расписание занятий по физической культуре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2771"/>
        <w:gridCol w:w="356"/>
        <w:gridCol w:w="2709"/>
        <w:gridCol w:w="376"/>
        <w:gridCol w:w="142"/>
        <w:gridCol w:w="2800"/>
      </w:tblGrid>
      <w:tr w:rsidR="00F72E24" w:rsidRPr="00505A11" w:rsidTr="001E5E55">
        <w:tc>
          <w:tcPr>
            <w:tcW w:w="3188" w:type="dxa"/>
            <w:gridSpan w:val="2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065" w:type="dxa"/>
            <w:gridSpan w:val="2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318" w:type="dxa"/>
            <w:gridSpan w:val="3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E24" w:rsidRPr="00505A11" w:rsidTr="001E5E55">
        <w:tc>
          <w:tcPr>
            <w:tcW w:w="41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гр.(А)</w:t>
            </w:r>
          </w:p>
        </w:tc>
        <w:tc>
          <w:tcPr>
            <w:tcW w:w="35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гр.(А)</w:t>
            </w:r>
          </w:p>
        </w:tc>
        <w:tc>
          <w:tcPr>
            <w:tcW w:w="37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  <w:gridSpan w:val="2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гр.(Б) (воздух)</w:t>
            </w:r>
          </w:p>
        </w:tc>
      </w:tr>
      <w:tr w:rsidR="00F72E24" w:rsidRPr="00505A11" w:rsidTr="001E5E55">
        <w:tc>
          <w:tcPr>
            <w:tcW w:w="41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гр.(Б)</w:t>
            </w:r>
          </w:p>
        </w:tc>
        <w:tc>
          <w:tcPr>
            <w:tcW w:w="35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гр.(В)</w:t>
            </w:r>
          </w:p>
        </w:tc>
        <w:tc>
          <w:tcPr>
            <w:tcW w:w="37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gridSpan w:val="2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Средняя гр.(воздух)</w:t>
            </w:r>
          </w:p>
        </w:tc>
      </w:tr>
      <w:tr w:rsidR="00F72E24" w:rsidRPr="00505A11" w:rsidTr="001E5E55">
        <w:tc>
          <w:tcPr>
            <w:tcW w:w="41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гр.(В)</w:t>
            </w:r>
          </w:p>
        </w:tc>
        <w:tc>
          <w:tcPr>
            <w:tcW w:w="35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7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  <w:gridSpan w:val="2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F72E24" w:rsidRPr="00505A11" w:rsidTr="001E5E55">
        <w:tc>
          <w:tcPr>
            <w:tcW w:w="41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1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5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E24" w:rsidRPr="00505A11" w:rsidTr="001E5E55">
        <w:tc>
          <w:tcPr>
            <w:tcW w:w="3188" w:type="dxa"/>
            <w:gridSpan w:val="2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065" w:type="dxa"/>
            <w:gridSpan w:val="2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18" w:type="dxa"/>
            <w:gridSpan w:val="3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E24" w:rsidRPr="00505A11" w:rsidTr="001E5E55">
        <w:tc>
          <w:tcPr>
            <w:tcW w:w="41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гр.(А) (воздух)</w:t>
            </w:r>
          </w:p>
        </w:tc>
        <w:tc>
          <w:tcPr>
            <w:tcW w:w="35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гр.(В) (воздух)</w:t>
            </w:r>
          </w:p>
        </w:tc>
        <w:tc>
          <w:tcPr>
            <w:tcW w:w="518" w:type="dxa"/>
            <w:gridSpan w:val="2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E24" w:rsidRPr="00505A11" w:rsidTr="001E5E55">
        <w:tc>
          <w:tcPr>
            <w:tcW w:w="41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 xml:space="preserve">2-я младшая гр.(Б) </w:t>
            </w:r>
          </w:p>
        </w:tc>
        <w:tc>
          <w:tcPr>
            <w:tcW w:w="35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gridSpan w:val="2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E24" w:rsidRPr="00505A11" w:rsidTr="001E5E55">
        <w:tc>
          <w:tcPr>
            <w:tcW w:w="41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5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gridSpan w:val="2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E24" w:rsidRPr="00505A11" w:rsidTr="001E5E55">
        <w:tc>
          <w:tcPr>
            <w:tcW w:w="41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1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Старшая гр.(воздух)</w:t>
            </w:r>
          </w:p>
        </w:tc>
        <w:tc>
          <w:tcPr>
            <w:tcW w:w="35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gridSpan w:val="2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E24" w:rsidRPr="00351928" w:rsidRDefault="00F72E24" w:rsidP="00F72E24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:rsidR="00F72E24" w:rsidRPr="00351928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351928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lastRenderedPageBreak/>
        <w:t>Расписание занятий по музыке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2977"/>
        <w:gridCol w:w="284"/>
        <w:gridCol w:w="2976"/>
        <w:gridCol w:w="284"/>
        <w:gridCol w:w="3118"/>
      </w:tblGrid>
      <w:tr w:rsidR="00F72E24" w:rsidRPr="00505A11" w:rsidTr="001E5E55">
        <w:tc>
          <w:tcPr>
            <w:tcW w:w="3403" w:type="dxa"/>
            <w:gridSpan w:val="3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  <w:gridSpan w:val="2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402" w:type="dxa"/>
            <w:gridSpan w:val="2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E24" w:rsidRPr="00505A11" w:rsidTr="001E5E55">
        <w:tc>
          <w:tcPr>
            <w:tcW w:w="284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группа (А)</w:t>
            </w:r>
          </w:p>
        </w:tc>
        <w:tc>
          <w:tcPr>
            <w:tcW w:w="284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группа(Б)</w:t>
            </w:r>
          </w:p>
        </w:tc>
        <w:tc>
          <w:tcPr>
            <w:tcW w:w="284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группа (А)</w:t>
            </w:r>
          </w:p>
        </w:tc>
      </w:tr>
      <w:tr w:rsidR="00F72E24" w:rsidRPr="00505A11" w:rsidTr="001E5E55">
        <w:tc>
          <w:tcPr>
            <w:tcW w:w="284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2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84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84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группа(В)</w:t>
            </w:r>
          </w:p>
        </w:tc>
      </w:tr>
      <w:tr w:rsidR="00F72E24" w:rsidRPr="00505A11" w:rsidTr="001E5E55">
        <w:tc>
          <w:tcPr>
            <w:tcW w:w="3403" w:type="dxa"/>
            <w:gridSpan w:val="3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60" w:type="dxa"/>
            <w:gridSpan w:val="2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402" w:type="dxa"/>
            <w:gridSpan w:val="2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E24" w:rsidRPr="00505A11" w:rsidTr="001E5E55">
        <w:tc>
          <w:tcPr>
            <w:tcW w:w="426" w:type="dxa"/>
            <w:gridSpan w:val="2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 xml:space="preserve">2-я младшая группа(В) </w:t>
            </w:r>
          </w:p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 xml:space="preserve">2-я младшая группа(Б) </w:t>
            </w:r>
          </w:p>
        </w:tc>
        <w:tc>
          <w:tcPr>
            <w:tcW w:w="284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E24" w:rsidRPr="00505A11" w:rsidTr="001E5E55">
        <w:tc>
          <w:tcPr>
            <w:tcW w:w="426" w:type="dxa"/>
            <w:gridSpan w:val="2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84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E24" w:rsidRPr="00505A11" w:rsidRDefault="00F72E24" w:rsidP="00F72E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72E24" w:rsidRPr="00351928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351928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время утренней гимнастики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3685"/>
        <w:gridCol w:w="1985"/>
        <w:gridCol w:w="2268"/>
      </w:tblGrid>
      <w:tr w:rsidR="00F72E24" w:rsidRPr="00505A11" w:rsidTr="001E5E55">
        <w:trPr>
          <w:jc w:val="center"/>
        </w:trPr>
        <w:tc>
          <w:tcPr>
            <w:tcW w:w="69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226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</w:tc>
      </w:tr>
      <w:tr w:rsidR="00F72E24" w:rsidRPr="00505A11" w:rsidTr="001E5E55">
        <w:trPr>
          <w:jc w:val="center"/>
        </w:trPr>
        <w:tc>
          <w:tcPr>
            <w:tcW w:w="69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 (А)</w:t>
            </w:r>
          </w:p>
        </w:tc>
        <w:tc>
          <w:tcPr>
            <w:tcW w:w="19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26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</w:tr>
      <w:tr w:rsidR="00F72E24" w:rsidRPr="00505A11" w:rsidTr="001E5E55">
        <w:trPr>
          <w:jc w:val="center"/>
        </w:trPr>
        <w:tc>
          <w:tcPr>
            <w:tcW w:w="69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 (Б)</w:t>
            </w:r>
          </w:p>
        </w:tc>
        <w:tc>
          <w:tcPr>
            <w:tcW w:w="19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226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</w:tr>
      <w:tr w:rsidR="00F72E24" w:rsidRPr="00505A11" w:rsidTr="001E5E55">
        <w:trPr>
          <w:jc w:val="center"/>
        </w:trPr>
        <w:tc>
          <w:tcPr>
            <w:tcW w:w="69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(В)</w:t>
            </w:r>
          </w:p>
        </w:tc>
        <w:tc>
          <w:tcPr>
            <w:tcW w:w="19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226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8.15</w:t>
            </w:r>
          </w:p>
        </w:tc>
      </w:tr>
      <w:tr w:rsidR="00F72E24" w:rsidRPr="00505A11" w:rsidTr="001E5E55">
        <w:trPr>
          <w:jc w:val="center"/>
        </w:trPr>
        <w:tc>
          <w:tcPr>
            <w:tcW w:w="69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19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8.15</w:t>
            </w:r>
          </w:p>
        </w:tc>
        <w:tc>
          <w:tcPr>
            <w:tcW w:w="226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8.22</w:t>
            </w:r>
          </w:p>
        </w:tc>
      </w:tr>
      <w:tr w:rsidR="00F72E24" w:rsidRPr="00505A11" w:rsidTr="001E5E55">
        <w:trPr>
          <w:jc w:val="center"/>
        </w:trPr>
        <w:tc>
          <w:tcPr>
            <w:tcW w:w="69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8.22</w:t>
            </w:r>
          </w:p>
        </w:tc>
        <w:tc>
          <w:tcPr>
            <w:tcW w:w="226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</w:tr>
    </w:tbl>
    <w:p w:rsidR="00F72E24" w:rsidRPr="00505A11" w:rsidRDefault="00F72E24" w:rsidP="00F72E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72E24" w:rsidRPr="00351928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351928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Время НОД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3685"/>
        <w:gridCol w:w="1985"/>
        <w:gridCol w:w="2268"/>
      </w:tblGrid>
      <w:tr w:rsidR="00F72E24" w:rsidRPr="00505A11" w:rsidTr="001E5E55">
        <w:trPr>
          <w:jc w:val="center"/>
        </w:trPr>
        <w:tc>
          <w:tcPr>
            <w:tcW w:w="69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226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</w:tc>
      </w:tr>
      <w:tr w:rsidR="00F72E24" w:rsidRPr="00505A11" w:rsidTr="001E5E55">
        <w:trPr>
          <w:jc w:val="center"/>
        </w:trPr>
        <w:tc>
          <w:tcPr>
            <w:tcW w:w="69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 (А)</w:t>
            </w:r>
          </w:p>
        </w:tc>
        <w:tc>
          <w:tcPr>
            <w:tcW w:w="19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</w:tr>
      <w:tr w:rsidR="00F72E24" w:rsidRPr="00505A11" w:rsidTr="001E5E55">
        <w:trPr>
          <w:jc w:val="center"/>
        </w:trPr>
        <w:tc>
          <w:tcPr>
            <w:tcW w:w="69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 (Б)</w:t>
            </w:r>
          </w:p>
        </w:tc>
        <w:tc>
          <w:tcPr>
            <w:tcW w:w="19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226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</w:tr>
      <w:tr w:rsidR="00F72E24" w:rsidRPr="00505A11" w:rsidTr="001E5E55">
        <w:trPr>
          <w:jc w:val="center"/>
        </w:trPr>
        <w:tc>
          <w:tcPr>
            <w:tcW w:w="69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2-я младшая (В)</w:t>
            </w:r>
          </w:p>
        </w:tc>
        <w:tc>
          <w:tcPr>
            <w:tcW w:w="19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226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</w:tr>
      <w:tr w:rsidR="00F72E24" w:rsidRPr="00505A11" w:rsidTr="001E5E55">
        <w:trPr>
          <w:jc w:val="center"/>
        </w:trPr>
        <w:tc>
          <w:tcPr>
            <w:tcW w:w="69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19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</w:tr>
      <w:tr w:rsidR="00F72E24" w:rsidRPr="00505A11" w:rsidTr="001E5E55">
        <w:trPr>
          <w:jc w:val="center"/>
        </w:trPr>
        <w:tc>
          <w:tcPr>
            <w:tcW w:w="69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</w:p>
        </w:tc>
        <w:tc>
          <w:tcPr>
            <w:tcW w:w="2268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</w:tr>
    </w:tbl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2E24" w:rsidRPr="00351928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51928">
        <w:rPr>
          <w:rFonts w:ascii="Times New Roman" w:hAnsi="Times New Roman" w:cs="Times New Roman"/>
          <w:b/>
          <w:color w:val="7030A0"/>
          <w:sz w:val="28"/>
          <w:szCs w:val="28"/>
        </w:rPr>
        <w:t>Возрастные Образовательные Нагрузки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Учебный план М</w:t>
      </w:r>
      <w:r w:rsidR="00A144D1">
        <w:rPr>
          <w:rFonts w:ascii="Times New Roman" w:hAnsi="Times New Roman" w:cs="Times New Roman"/>
          <w:sz w:val="28"/>
          <w:szCs w:val="28"/>
        </w:rPr>
        <w:t>Б</w:t>
      </w:r>
      <w:r w:rsidRPr="00505A11">
        <w:rPr>
          <w:rFonts w:ascii="Times New Roman" w:hAnsi="Times New Roman" w:cs="Times New Roman"/>
          <w:sz w:val="28"/>
          <w:szCs w:val="28"/>
        </w:rPr>
        <w:t xml:space="preserve">ДОУ «Детский сад с.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>» на 20</w:t>
      </w:r>
      <w:r w:rsidR="00A144D1">
        <w:rPr>
          <w:rFonts w:ascii="Times New Roman" w:hAnsi="Times New Roman" w:cs="Times New Roman"/>
          <w:sz w:val="28"/>
          <w:szCs w:val="28"/>
        </w:rPr>
        <w:t>20</w:t>
      </w:r>
      <w:r w:rsidRPr="00505A11">
        <w:rPr>
          <w:rFonts w:ascii="Times New Roman" w:hAnsi="Times New Roman" w:cs="Times New Roman"/>
          <w:sz w:val="28"/>
          <w:szCs w:val="28"/>
        </w:rPr>
        <w:t>- 20</w:t>
      </w:r>
      <w:r w:rsidR="00A144D1">
        <w:rPr>
          <w:rFonts w:ascii="Times New Roman" w:hAnsi="Times New Roman" w:cs="Times New Roman"/>
          <w:sz w:val="28"/>
          <w:szCs w:val="28"/>
        </w:rPr>
        <w:t>21</w:t>
      </w:r>
      <w:r w:rsidRPr="00505A11">
        <w:rPr>
          <w:rFonts w:ascii="Times New Roman" w:hAnsi="Times New Roman" w:cs="Times New Roman"/>
          <w:sz w:val="28"/>
          <w:szCs w:val="28"/>
        </w:rPr>
        <w:t xml:space="preserve"> учебный год (составлен в соответствии с требованиями Примерной программы «От рождения до школы» под редакцией  Н.Е.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>, утвержденной Министерством Образования РФ и СанПин 2.4.1.3049-13 от 15.05.2013г.)</w:t>
      </w:r>
      <w:r w:rsidRPr="008E2CE8">
        <w:rPr>
          <w:rFonts w:ascii="Times New Roman" w:hAnsi="Times New Roman" w:cs="Times New Roman"/>
          <w:sz w:val="28"/>
          <w:szCs w:val="28"/>
        </w:rPr>
        <w:t xml:space="preserve"> </w:t>
      </w:r>
      <w:r w:rsidRPr="00505A11">
        <w:rPr>
          <w:rFonts w:ascii="Times New Roman" w:hAnsi="Times New Roman" w:cs="Times New Roman"/>
          <w:sz w:val="28"/>
          <w:szCs w:val="28"/>
        </w:rPr>
        <w:t>на основания программы М</w:t>
      </w:r>
      <w:r w:rsidR="00A144D1">
        <w:rPr>
          <w:rFonts w:ascii="Times New Roman" w:hAnsi="Times New Roman" w:cs="Times New Roman"/>
          <w:sz w:val="28"/>
          <w:szCs w:val="28"/>
        </w:rPr>
        <w:t>Б</w:t>
      </w:r>
      <w:r w:rsidRPr="00505A11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5A11">
        <w:rPr>
          <w:rFonts w:ascii="Times New Roman" w:hAnsi="Times New Roman" w:cs="Times New Roman"/>
          <w:sz w:val="28"/>
          <w:szCs w:val="28"/>
        </w:rPr>
        <w:t xml:space="preserve">Детский сад 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с.Башлыкент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505A11">
        <w:rPr>
          <w:rFonts w:ascii="Times New Roman" w:hAnsi="Times New Roman" w:cs="Times New Roman"/>
          <w:sz w:val="28"/>
          <w:szCs w:val="28"/>
        </w:rPr>
        <w:t>добавлением 40% регионального компонента</w:t>
      </w:r>
      <w:r w:rsidRPr="008E2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Региональной образовательной</w:t>
      </w:r>
      <w:r w:rsidRPr="00505A1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05A11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школьного образования Р</w:t>
      </w:r>
      <w:r w:rsidRPr="00505A11">
        <w:rPr>
          <w:rFonts w:ascii="Times New Roman" w:hAnsi="Times New Roman" w:cs="Times New Roman"/>
          <w:sz w:val="28"/>
          <w:szCs w:val="28"/>
        </w:rPr>
        <w:t>Д</w:t>
      </w: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2E24" w:rsidRPr="00351928" w:rsidRDefault="00F72E24" w:rsidP="00F72E24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51928">
        <w:rPr>
          <w:rFonts w:ascii="Times New Roman" w:hAnsi="Times New Roman" w:cs="Times New Roman"/>
          <w:b/>
          <w:color w:val="7030A0"/>
          <w:sz w:val="28"/>
          <w:szCs w:val="28"/>
        </w:rPr>
        <w:t>Нормативные документы, регламентирующие составление базисных учебных планов дошкольных образовательных учреждений: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b/>
          <w:sz w:val="28"/>
          <w:szCs w:val="28"/>
        </w:rPr>
        <w:t>1</w:t>
      </w:r>
      <w:r w:rsidRPr="00505A11">
        <w:rPr>
          <w:rFonts w:ascii="Times New Roman" w:hAnsi="Times New Roman" w:cs="Times New Roman"/>
          <w:sz w:val="28"/>
          <w:szCs w:val="28"/>
        </w:rPr>
        <w:t>.Закон РФ «Об образовании» от 01.09.2013 №273-ФЗ.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2. Приказ Министерства образования и науки «Об утверждении  федерального государственного образовательного стандарта  дошкольного образования»             №1165 от 17.10.2013г.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b/>
          <w:sz w:val="28"/>
          <w:szCs w:val="28"/>
        </w:rPr>
        <w:t>2.</w:t>
      </w:r>
      <w:r w:rsidRPr="00505A11">
        <w:rPr>
          <w:rFonts w:ascii="Times New Roman" w:hAnsi="Times New Roman" w:cs="Times New Roman"/>
          <w:sz w:val="28"/>
          <w:szCs w:val="28"/>
        </w:rPr>
        <w:t>Типовое положение о дошкольном образовательном учреждении, утвержденном постановлением Российской Федерации от 27 октября 2011г. №2562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b/>
          <w:sz w:val="28"/>
          <w:szCs w:val="28"/>
        </w:rPr>
        <w:t>3.</w:t>
      </w:r>
      <w:r w:rsidRPr="00505A11">
        <w:rPr>
          <w:rFonts w:ascii="Times New Roman" w:hAnsi="Times New Roman" w:cs="Times New Roman"/>
          <w:sz w:val="28"/>
          <w:szCs w:val="28"/>
        </w:rPr>
        <w:t>О построении преемственности в программах дошкольного образования и начальной школы. Письмо Минобразования России от 09.08.2000 №237/16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b/>
          <w:sz w:val="28"/>
          <w:szCs w:val="28"/>
        </w:rPr>
        <w:t>4.</w:t>
      </w:r>
      <w:r w:rsidRPr="00505A11">
        <w:rPr>
          <w:rFonts w:ascii="Times New Roman" w:hAnsi="Times New Roman" w:cs="Times New Roman"/>
          <w:sz w:val="28"/>
          <w:szCs w:val="28"/>
        </w:rPr>
        <w:t>Инструктивно – методическое письмо Министерства образования РФ от 14.03.2000г. №65/23- 16</w:t>
      </w:r>
    </w:p>
    <w:p w:rsidR="00F72E24" w:rsidRPr="00505A11" w:rsidRDefault="00F72E24" w:rsidP="00F72E24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505A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работы дошкольных образовательных организаций», утвержденными постановлением Главного государственного санитарного врача РФ от 15 мая 2013 г. N 26.</w:t>
      </w:r>
    </w:p>
    <w:p w:rsidR="00F72E24" w:rsidRPr="00505A11" w:rsidRDefault="00F72E24" w:rsidP="00F72E24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2E24" w:rsidRPr="00505A11" w:rsidRDefault="00F72E24" w:rsidP="00F72E24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b/>
          <w:sz w:val="28"/>
          <w:szCs w:val="28"/>
        </w:rPr>
        <w:t>6</w:t>
      </w:r>
      <w:r w:rsidRPr="00505A11">
        <w:rPr>
          <w:rFonts w:ascii="Times New Roman" w:hAnsi="Times New Roman" w:cs="Times New Roman"/>
          <w:sz w:val="28"/>
          <w:szCs w:val="28"/>
        </w:rPr>
        <w:t xml:space="preserve">. </w:t>
      </w:r>
      <w:r w:rsidRPr="00505A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Концепцией социально-экономического развития РФ на период до 2020г (Приложение к письму от 8.05.08 №03-946) «Актуальные задачи модели современного образования»;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05A11">
        <w:rPr>
          <w:rFonts w:ascii="Times New Roman" w:hAnsi="Times New Roman" w:cs="Times New Roman"/>
          <w:sz w:val="28"/>
          <w:szCs w:val="28"/>
        </w:rPr>
        <w:t xml:space="preserve">Об утверждении документов по проведению аттестации и государственной аккредитации дошкольных образовательных учреждений (Приказ №1165 Минобразования России от 17.10. 2013г. «Об утверждении </w:t>
      </w:r>
      <w:r w:rsidRPr="00505A11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r w:rsidRPr="00505A11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505A11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образовательного стандарта дошкольного образования»</w:t>
      </w:r>
      <w:r w:rsidRPr="00505A11">
        <w:rPr>
          <w:rFonts w:ascii="Times New Roman" w:hAnsi="Times New Roman" w:cs="Times New Roman"/>
          <w:sz w:val="28"/>
          <w:szCs w:val="28"/>
        </w:rPr>
        <w:t>).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505A11">
        <w:rPr>
          <w:rFonts w:ascii="Times New Roman" w:hAnsi="Times New Roman" w:cs="Times New Roman"/>
          <w:sz w:val="28"/>
          <w:szCs w:val="28"/>
        </w:rPr>
        <w:t>О документации детских дошкольных учреждений. Приказ Министерства народного образования РСФСР от 20.09.1988.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b/>
          <w:sz w:val="28"/>
          <w:szCs w:val="28"/>
        </w:rPr>
        <w:t>9.</w:t>
      </w:r>
      <w:r w:rsidRPr="00505A11">
        <w:rPr>
          <w:rFonts w:ascii="Times New Roman" w:hAnsi="Times New Roman" w:cs="Times New Roman"/>
          <w:sz w:val="28"/>
          <w:szCs w:val="28"/>
        </w:rPr>
        <w:t>О реализации права дошкольных образовательных учреждений на выбор программ и педагогических  технологий. Письмо Минобразования России от 02.06.98 №89/34-16.</w:t>
      </w: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2E24" w:rsidRPr="00351928" w:rsidRDefault="00F72E24" w:rsidP="00F72E24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2E24" w:rsidRPr="00351928" w:rsidRDefault="00F72E24" w:rsidP="00F72E24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44869">
        <w:rPr>
          <w:rFonts w:ascii="Times New Roman" w:hAnsi="Times New Roman" w:cs="Times New Roman"/>
          <w:b/>
          <w:color w:val="7030A0"/>
          <w:sz w:val="28"/>
          <w:szCs w:val="28"/>
        </w:rPr>
        <w:t>Б</w:t>
      </w:r>
      <w:r w:rsidRPr="00351928">
        <w:rPr>
          <w:rFonts w:ascii="Times New Roman" w:hAnsi="Times New Roman" w:cs="Times New Roman"/>
          <w:b/>
          <w:color w:val="7030A0"/>
          <w:sz w:val="28"/>
          <w:szCs w:val="28"/>
        </w:rPr>
        <w:t>азисный учебный план М</w:t>
      </w:r>
      <w:r w:rsidR="00A144D1">
        <w:rPr>
          <w:rFonts w:ascii="Times New Roman" w:hAnsi="Times New Roman" w:cs="Times New Roman"/>
          <w:b/>
          <w:color w:val="7030A0"/>
          <w:sz w:val="28"/>
          <w:szCs w:val="28"/>
        </w:rPr>
        <w:t>Б</w:t>
      </w:r>
      <w:r w:rsidRPr="00351928">
        <w:rPr>
          <w:rFonts w:ascii="Times New Roman" w:hAnsi="Times New Roman" w:cs="Times New Roman"/>
          <w:b/>
          <w:color w:val="7030A0"/>
          <w:sz w:val="28"/>
          <w:szCs w:val="28"/>
        </w:rPr>
        <w:t>ДОУ,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реализующего программу воспитания и обучения в детском саду «От рождения до школы», в соответствии с ФГОС, под редакцией Н.Е.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>, региональный компонент - Региональная образовательная программа дошкольного образования Республики Дагестан, программа «Родничок», «Дети гор».</w:t>
      </w:r>
    </w:p>
    <w:p w:rsidR="00F72E24" w:rsidRPr="00505A11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5A11">
        <w:rPr>
          <w:rFonts w:ascii="Times New Roman" w:hAnsi="Times New Roman" w:cs="Times New Roman"/>
          <w:b/>
          <w:color w:val="FF0000"/>
          <w:sz w:val="28"/>
          <w:szCs w:val="28"/>
        </w:rPr>
        <w:t>2 младшая группа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Возраст детей 2-4 года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Продолжительность одного занятия – 15 минут. Допустимая нагрузка в неделю не более 10 занятий. Количество занятий в первой половине дня не более 2-х. Перерыв между ними 10 мин.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Занятия по дополнительному образованию не чаще 1 раза в неделю продолжительностью не более 15 минут.</w:t>
      </w:r>
    </w:p>
    <w:p w:rsidR="00F72E24" w:rsidRPr="00505A11" w:rsidRDefault="00F72E24" w:rsidP="00F72E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67"/>
        <w:gridCol w:w="3164"/>
      </w:tblGrid>
      <w:tr w:rsidR="00F72E24" w:rsidRPr="00505A11" w:rsidTr="001E5E55">
        <w:trPr>
          <w:trHeight w:val="588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Базовая часть (инвариантная)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 в неделю.</w:t>
            </w:r>
          </w:p>
        </w:tc>
      </w:tr>
      <w:tr w:rsidR="00F72E24" w:rsidRPr="00505A11" w:rsidTr="001E5E55">
        <w:trPr>
          <w:trHeight w:val="588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2E24" w:rsidRPr="00505A11" w:rsidTr="001E5E55">
        <w:trPr>
          <w:trHeight w:val="588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0,5/0,5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2+1 (на воздухе)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7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Национально- региональный компонент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</w:tbl>
    <w:p w:rsidR="00F72E24" w:rsidRPr="00505A11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24" w:rsidRPr="00351928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2E24" w:rsidRDefault="00F72E24" w:rsidP="00F72E24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2E24" w:rsidRPr="00351928" w:rsidRDefault="00F72E24" w:rsidP="00F72E24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51928">
        <w:rPr>
          <w:rFonts w:ascii="Times New Roman" w:hAnsi="Times New Roman" w:cs="Times New Roman"/>
          <w:b/>
          <w:color w:val="7030A0"/>
          <w:sz w:val="28"/>
          <w:szCs w:val="28"/>
        </w:rPr>
        <w:t>Базисный учебный план М</w:t>
      </w:r>
      <w:r w:rsidR="00A144D1">
        <w:rPr>
          <w:rFonts w:ascii="Times New Roman" w:hAnsi="Times New Roman" w:cs="Times New Roman"/>
          <w:b/>
          <w:color w:val="7030A0"/>
          <w:sz w:val="28"/>
          <w:szCs w:val="28"/>
        </w:rPr>
        <w:t>Б</w:t>
      </w:r>
      <w:r w:rsidRPr="00351928">
        <w:rPr>
          <w:rFonts w:ascii="Times New Roman" w:hAnsi="Times New Roman" w:cs="Times New Roman"/>
          <w:b/>
          <w:color w:val="7030A0"/>
          <w:sz w:val="28"/>
          <w:szCs w:val="28"/>
        </w:rPr>
        <w:t>ДОУ,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реализующего программу воспитания и обучения в детском саду «От рождения до школы», в соответствии с ФГОС, под редакцией Н.Е.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>, региональный компонент – Региональная образовательная программа дошкольного образования Республики Дагестан, программа «Родничок», «Дети гор».</w:t>
      </w:r>
    </w:p>
    <w:p w:rsidR="00F72E24" w:rsidRPr="00505A11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5A11">
        <w:rPr>
          <w:rFonts w:ascii="Times New Roman" w:hAnsi="Times New Roman" w:cs="Times New Roman"/>
          <w:b/>
          <w:color w:val="FF0000"/>
          <w:sz w:val="28"/>
          <w:szCs w:val="28"/>
        </w:rPr>
        <w:t>Средняя группа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Возраст детей 4-5 лет. Продолжительность одного занятия – 20 минут. Допустимая нагрузка в неделю не более 10 занятий. Количество занятий в первой половине дня не чаще 2 раз в неделю, количество кружков, студий в неделю не более 2. Перерыв между ними 10 мин.</w:t>
      </w:r>
    </w:p>
    <w:p w:rsidR="00F72E24" w:rsidRPr="00505A11" w:rsidRDefault="00F72E24" w:rsidP="00F72E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67"/>
        <w:gridCol w:w="3164"/>
      </w:tblGrid>
      <w:tr w:rsidR="00F72E24" w:rsidRPr="00505A11" w:rsidTr="001E5E55">
        <w:trPr>
          <w:trHeight w:val="588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Базовая часть (инвариантная)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 в неделю.</w:t>
            </w:r>
          </w:p>
        </w:tc>
      </w:tr>
      <w:tr w:rsidR="00F72E24" w:rsidRPr="00505A11" w:rsidTr="001E5E55">
        <w:trPr>
          <w:trHeight w:val="588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2E24" w:rsidRPr="00505A11" w:rsidTr="001E5E55">
        <w:trPr>
          <w:trHeight w:val="588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0,5/0,5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2+1 (на воздухе)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7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Национально- региональный компонент</w:t>
            </w:r>
          </w:p>
        </w:tc>
        <w:tc>
          <w:tcPr>
            <w:tcW w:w="316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</w:tbl>
    <w:p w:rsidR="00F72E24" w:rsidRPr="00505A11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24" w:rsidRPr="00505A11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24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24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24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24" w:rsidRPr="00505A11" w:rsidRDefault="00F72E24" w:rsidP="00F72E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24" w:rsidRPr="00351928" w:rsidRDefault="00F72E24" w:rsidP="00F72E24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51928">
        <w:rPr>
          <w:rFonts w:ascii="Times New Roman" w:hAnsi="Times New Roman" w:cs="Times New Roman"/>
          <w:b/>
          <w:color w:val="7030A0"/>
          <w:sz w:val="28"/>
          <w:szCs w:val="28"/>
        </w:rPr>
        <w:t>Базисный учебный план М</w:t>
      </w:r>
      <w:r w:rsidR="00A144D1">
        <w:rPr>
          <w:rFonts w:ascii="Times New Roman" w:hAnsi="Times New Roman" w:cs="Times New Roman"/>
          <w:b/>
          <w:color w:val="7030A0"/>
          <w:sz w:val="28"/>
          <w:szCs w:val="28"/>
        </w:rPr>
        <w:t>Б</w:t>
      </w:r>
      <w:r w:rsidRPr="00351928">
        <w:rPr>
          <w:rFonts w:ascii="Times New Roman" w:hAnsi="Times New Roman" w:cs="Times New Roman"/>
          <w:b/>
          <w:color w:val="7030A0"/>
          <w:sz w:val="28"/>
          <w:szCs w:val="28"/>
        </w:rPr>
        <w:t>ДОУ,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 xml:space="preserve">реализующего программу воспитания и обучения в детском саду «От рождения до школы», в соответствии с ФГОС, под редакцией Н.Е. </w:t>
      </w:r>
      <w:proofErr w:type="spellStart"/>
      <w:r w:rsidRPr="00505A1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505A11">
        <w:rPr>
          <w:rFonts w:ascii="Times New Roman" w:hAnsi="Times New Roman" w:cs="Times New Roman"/>
          <w:sz w:val="28"/>
          <w:szCs w:val="28"/>
        </w:rPr>
        <w:t>, региональный компонент - Региональная образовательная программа дошкольного образования Республики Дагестан, программа «Родничок», «Дети гор».</w:t>
      </w:r>
    </w:p>
    <w:p w:rsidR="00F72E24" w:rsidRPr="00505A11" w:rsidRDefault="00F72E24" w:rsidP="00F72E24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5A11">
        <w:rPr>
          <w:rFonts w:ascii="Times New Roman" w:hAnsi="Times New Roman" w:cs="Times New Roman"/>
          <w:b/>
          <w:color w:val="FF0000"/>
          <w:sz w:val="28"/>
          <w:szCs w:val="28"/>
        </w:rPr>
        <w:t>Старшая группа</w:t>
      </w:r>
    </w:p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A11">
        <w:rPr>
          <w:rFonts w:ascii="Times New Roman" w:hAnsi="Times New Roman" w:cs="Times New Roman"/>
          <w:sz w:val="28"/>
          <w:szCs w:val="28"/>
        </w:rPr>
        <w:t>Возраст детей 5-6 лет. Продолжительность одного занятия – 25-30 минут. Допустимая нагрузка в неделю не более 14 занятий. Количество занятий в первой половине дня не чаще 2-3 раз в неделю, количество кружков, студий в неделю не более 2. Перерыв между ними 10 мин.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67"/>
        <w:gridCol w:w="2854"/>
      </w:tblGrid>
      <w:tr w:rsidR="00F72E24" w:rsidRPr="00505A11" w:rsidTr="001E5E55">
        <w:trPr>
          <w:trHeight w:val="667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Базовая часть (инвариантная)</w:t>
            </w:r>
          </w:p>
        </w:tc>
        <w:tc>
          <w:tcPr>
            <w:tcW w:w="285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 в неделю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85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2E24" w:rsidRPr="00505A11" w:rsidTr="001E5E55">
        <w:trPr>
          <w:trHeight w:val="588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285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285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85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85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285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285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0,5/0,5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85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2+1(на прогулке)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7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85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F72E24" w:rsidRPr="00505A11" w:rsidTr="001E5E55">
        <w:trPr>
          <w:trHeight w:val="625"/>
        </w:trPr>
        <w:tc>
          <w:tcPr>
            <w:tcW w:w="959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7" w:type="dxa"/>
          </w:tcPr>
          <w:p w:rsidR="00F72E24" w:rsidRPr="00505A11" w:rsidRDefault="00F72E24" w:rsidP="001E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Национально- региональный компонент</w:t>
            </w:r>
          </w:p>
        </w:tc>
        <w:tc>
          <w:tcPr>
            <w:tcW w:w="2854" w:type="dxa"/>
          </w:tcPr>
          <w:p w:rsidR="00F72E24" w:rsidRPr="00505A11" w:rsidRDefault="00F72E24" w:rsidP="001E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1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</w:tbl>
    <w:p w:rsidR="00F72E24" w:rsidRPr="00505A11" w:rsidRDefault="00F72E24" w:rsidP="00F72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505A11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Приложение 1</w:t>
      </w:r>
    </w:p>
    <w:p w:rsidR="00F72E24" w:rsidRPr="00351928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40"/>
          <w:szCs w:val="40"/>
        </w:rPr>
      </w:pPr>
      <w:r w:rsidRPr="00351928">
        <w:rPr>
          <w:b/>
          <w:bCs/>
          <w:iCs/>
          <w:color w:val="7030A0"/>
          <w:sz w:val="40"/>
          <w:szCs w:val="40"/>
          <w:bdr w:val="none" w:sz="0" w:space="0" w:color="auto" w:frame="1"/>
        </w:rPr>
        <w:t>Перспективный план работы по ознакомлению дошкольников с родным краем</w:t>
      </w:r>
    </w:p>
    <w:p w:rsidR="00F72E24" w:rsidRPr="00351928" w:rsidRDefault="00F72E24" w:rsidP="00F72E2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351928">
        <w:rPr>
          <w:rFonts w:ascii="Arial" w:hAnsi="Arial" w:cs="Arial"/>
          <w:b/>
          <w:bCs/>
          <w:i/>
          <w:iCs/>
          <w:color w:val="7030A0"/>
          <w:sz w:val="28"/>
          <w:szCs w:val="28"/>
          <w:bdr w:val="none" w:sz="0" w:space="0" w:color="auto" w:frame="1"/>
        </w:rPr>
        <w:t xml:space="preserve"> </w:t>
      </w:r>
    </w:p>
    <w:p w:rsidR="00F72E24" w:rsidRPr="00351928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</w:rPr>
      </w:pPr>
      <w:r w:rsidRPr="00351928">
        <w:rPr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</w:rPr>
        <w:t>Ознакомление дошкольников с родным краем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i/>
          <w:color w:val="000000"/>
          <w:sz w:val="28"/>
          <w:szCs w:val="28"/>
        </w:rPr>
        <w:t>Цель:</w:t>
      </w:r>
      <w:r w:rsidRPr="00505A11">
        <w:rPr>
          <w:color w:val="000000"/>
          <w:sz w:val="28"/>
          <w:szCs w:val="28"/>
        </w:rPr>
        <w:t xml:space="preserve"> дать детям знания о Республике</w:t>
      </w:r>
      <w:r w:rsidRPr="00505A11">
        <w:rPr>
          <w:rStyle w:val="apple-converted-space"/>
          <w:color w:val="000000"/>
          <w:sz w:val="28"/>
          <w:szCs w:val="28"/>
        </w:rPr>
        <w:t> </w:t>
      </w:r>
      <w:hyperlink r:id="rId5" w:tooltip="Дагестан" w:history="1">
        <w:r w:rsidRPr="00351928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Дагестан</w:t>
        </w:r>
      </w:hyperlink>
      <w:r w:rsidRPr="00505A11">
        <w:rPr>
          <w:sz w:val="28"/>
          <w:szCs w:val="28"/>
        </w:rPr>
        <w:t>,</w:t>
      </w:r>
      <w:r w:rsidRPr="00505A11">
        <w:rPr>
          <w:color w:val="000000"/>
          <w:sz w:val="28"/>
          <w:szCs w:val="28"/>
        </w:rPr>
        <w:t xml:space="preserve"> как о крае, в котором мы живем.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000000"/>
          <w:sz w:val="28"/>
          <w:szCs w:val="28"/>
        </w:rPr>
      </w:pPr>
      <w:r w:rsidRPr="00505A11">
        <w:rPr>
          <w:i/>
          <w:color w:val="000000"/>
          <w:sz w:val="28"/>
          <w:szCs w:val="28"/>
        </w:rPr>
        <w:t>Задачи: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i/>
          <w:color w:val="000000"/>
          <w:sz w:val="28"/>
          <w:szCs w:val="28"/>
        </w:rPr>
        <w:t xml:space="preserve">- </w:t>
      </w:r>
      <w:r w:rsidRPr="00505A11">
        <w:rPr>
          <w:color w:val="000000"/>
          <w:sz w:val="28"/>
          <w:szCs w:val="28"/>
        </w:rPr>
        <w:t>формировать у детей элементарные представления о том, что место, где мы живем, называется республикой. Давно был назван Дагестанской АССР. Его характерные особенности. Роль Дагестана в жизни нашей страны России, всей планеты;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познакомить с реками и озерами Дагестана и их достопримечательностями;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дать понять, что Дагестан богат</w:t>
      </w:r>
      <w:r w:rsidRPr="00505A11">
        <w:rPr>
          <w:rStyle w:val="apple-converted-space"/>
          <w:color w:val="000000"/>
          <w:sz w:val="28"/>
          <w:szCs w:val="28"/>
        </w:rPr>
        <w:t> </w:t>
      </w:r>
      <w:hyperlink r:id="rId6" w:tooltip="Полезные ископаемые" w:history="1">
        <w:r w:rsidRPr="00444869">
          <w:rPr>
            <w:rStyle w:val="a6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полезными ископаемыми</w:t>
        </w:r>
      </w:hyperlink>
      <w:r w:rsidRPr="00505A11">
        <w:rPr>
          <w:color w:val="000000"/>
          <w:sz w:val="28"/>
          <w:szCs w:val="28"/>
        </w:rPr>
        <w:t xml:space="preserve">: нефть, гранит, соль и другие; 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дать знания, что в Дагестане уникальный климат для выращивания злаковых культур: ржи, пшеницы, риса, кукурузы, проса;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дать знания детям о городах и селах, их значении в жизни людей республики, их красоте и уникальности;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познакомить детей с разнообразным климатом Дагестана: горы, предгорье, лес, побережье. Там растут разнообразные растения: хвойные, лиственные, травы. Многие растения занесены в красную книгу, как уникальные;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познакомить с Главным Кавказским хребтом. Его расположением на карте Дагестана. Что растет в горах, что выращивают люди, какие животные там живут;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уточнить знания детей об образе жизни животных: В лесу одни, в предгорье и на равнине – другие;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познакомить с творчеством поэтов и писателей, художников Дагестана;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развивать у детей эмоциональное состояние, гордость за родные места, желание украшать и охранять свой край, гордиться его красотой. Дать понять детям, что уникальность и красота Дагестана зависит от нас самих.</w:t>
      </w:r>
    </w:p>
    <w:p w:rsidR="00F72E24" w:rsidRPr="00351928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color w:val="002060"/>
          <w:sz w:val="28"/>
          <w:szCs w:val="28"/>
        </w:rPr>
      </w:pPr>
      <w:r w:rsidRPr="00351928">
        <w:rPr>
          <w:b/>
          <w:color w:val="002060"/>
          <w:sz w:val="28"/>
          <w:szCs w:val="28"/>
        </w:rPr>
        <w:t>Организационный блок, необходимый  для реализации поставленных задач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В детском саду должен быть оформлен уголок, где собран материал о республике Дагестан. Иметься библиотечка: журналы, книги, открытки о родном крае, альбомы “Животные и растения Дагестана”, коллекция иллюстраций, образцы полезных ископаемых, макеты интересных мест обитания животных и птиц, карта республики и города, по которой мы путешествуем.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lastRenderedPageBreak/>
        <w:t>Всю  информацию рекомендуется  разделить  на три блока.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Первый блок: “Мир природы”.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Экскурсии в природу.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Знакомство с растениями и животными родного края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Просмотр фильмов о крае.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Второй блок: “Деятельность людей”.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Экскурсии по родному городу, обращая внимание на название улиц, на архитектуру домов и административных зданий. Вспоминаем профессии людей, которые строили город.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Рассматривание открыток о городах и селах республики, отмечая интересные места и оригинальную архитектуру старых городов: Дербента, Буйнакска, интересные места.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Третий блок: “Культурный облик родного края”.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Знакомить детей с достопримечательностями республики, города. Показать интересные места, побывать в музеях, памятных местах.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Знакомить детей с культурой народов Дагестана, с их творчеством, традициями, приметами, с творчеством выдающихся людей.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Приглашать в детский сад интересных людей, где они рассказывают детям о своей работе, показывают фотографии. Трудовая деятельность человека является тем звеном, которое связывает мир природы и мир людей.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Из всего изложенного можно сделать вывод, что краеведческий материал поможет решить следующие задачи: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формировать любовь к родной республике, интерес к его прошлому;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развивать эмоционально-ценностное отношение к семье, дому, улице, республике, стране;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воспитывать бережное отношение к месту, где появился на свет;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формировать умение ориентироваться в ближайшем природном и культурном окружении и отражать увиденное в своей деятельности.</w:t>
      </w: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F72E24" w:rsidRPr="00351928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askerville Old Face" w:hAnsi="Baskerville Old Face"/>
          <w:b/>
          <w:color w:val="7030A0"/>
          <w:sz w:val="36"/>
          <w:szCs w:val="36"/>
        </w:rPr>
      </w:pPr>
      <w:r w:rsidRPr="00351928">
        <w:rPr>
          <w:b/>
          <w:color w:val="7030A0"/>
          <w:sz w:val="36"/>
          <w:szCs w:val="36"/>
        </w:rPr>
        <w:lastRenderedPageBreak/>
        <w:t>Перспективное</w:t>
      </w:r>
      <w:r w:rsidRPr="00351928">
        <w:rPr>
          <w:rFonts w:ascii="Baskerville Old Face" w:hAnsi="Baskerville Old Face"/>
          <w:b/>
          <w:color w:val="7030A0"/>
          <w:sz w:val="36"/>
          <w:szCs w:val="36"/>
        </w:rPr>
        <w:t xml:space="preserve"> </w:t>
      </w:r>
      <w:r w:rsidRPr="00351928">
        <w:rPr>
          <w:b/>
          <w:color w:val="7030A0"/>
          <w:sz w:val="36"/>
          <w:szCs w:val="36"/>
        </w:rPr>
        <w:t>планирование</w:t>
      </w:r>
    </w:p>
    <w:p w:rsidR="00F72E24" w:rsidRPr="00351928" w:rsidRDefault="00F72E24" w:rsidP="00F72E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askerville Old Face" w:hAnsi="Baskerville Old Face"/>
          <w:b/>
          <w:color w:val="7030A0"/>
          <w:sz w:val="36"/>
          <w:szCs w:val="36"/>
        </w:rPr>
      </w:pPr>
      <w:r w:rsidRPr="00351928">
        <w:rPr>
          <w:rFonts w:ascii="Baskerville Old Face" w:hAnsi="Baskerville Old Face"/>
          <w:b/>
          <w:color w:val="7030A0"/>
          <w:sz w:val="36"/>
          <w:szCs w:val="36"/>
        </w:rPr>
        <w:t>“</w:t>
      </w:r>
      <w:r w:rsidRPr="00351928">
        <w:rPr>
          <w:b/>
          <w:color w:val="7030A0"/>
          <w:sz w:val="36"/>
          <w:szCs w:val="36"/>
        </w:rPr>
        <w:t>Знакомство</w:t>
      </w:r>
      <w:r w:rsidRPr="00351928">
        <w:rPr>
          <w:rFonts w:ascii="Baskerville Old Face" w:hAnsi="Baskerville Old Face"/>
          <w:b/>
          <w:color w:val="7030A0"/>
          <w:sz w:val="36"/>
          <w:szCs w:val="36"/>
        </w:rPr>
        <w:t xml:space="preserve"> </w:t>
      </w:r>
      <w:r w:rsidRPr="00351928">
        <w:rPr>
          <w:b/>
          <w:color w:val="7030A0"/>
          <w:sz w:val="36"/>
          <w:szCs w:val="36"/>
        </w:rPr>
        <w:t>с</w:t>
      </w:r>
      <w:r w:rsidRPr="00351928">
        <w:rPr>
          <w:rFonts w:ascii="Baskerville Old Face" w:hAnsi="Baskerville Old Face"/>
          <w:b/>
          <w:color w:val="7030A0"/>
          <w:sz w:val="36"/>
          <w:szCs w:val="36"/>
        </w:rPr>
        <w:t xml:space="preserve"> </w:t>
      </w:r>
      <w:r w:rsidRPr="00351928">
        <w:rPr>
          <w:b/>
          <w:color w:val="7030A0"/>
          <w:sz w:val="36"/>
          <w:szCs w:val="36"/>
        </w:rPr>
        <w:t>родным</w:t>
      </w:r>
      <w:r w:rsidRPr="00351928">
        <w:rPr>
          <w:rFonts w:ascii="Baskerville Old Face" w:hAnsi="Baskerville Old Face"/>
          <w:b/>
          <w:color w:val="7030A0"/>
          <w:sz w:val="36"/>
          <w:szCs w:val="36"/>
        </w:rPr>
        <w:t xml:space="preserve"> </w:t>
      </w:r>
      <w:r w:rsidRPr="00351928">
        <w:rPr>
          <w:b/>
          <w:color w:val="7030A0"/>
          <w:sz w:val="36"/>
          <w:szCs w:val="36"/>
        </w:rPr>
        <w:t>краем</w:t>
      </w:r>
      <w:r w:rsidRPr="00351928">
        <w:rPr>
          <w:rFonts w:ascii="Baskerville Old Face" w:hAnsi="Baskerville Old Face"/>
          <w:b/>
          <w:color w:val="7030A0"/>
          <w:sz w:val="36"/>
          <w:szCs w:val="36"/>
        </w:rPr>
        <w:t>”</w:t>
      </w:r>
    </w:p>
    <w:p w:rsidR="00F72E24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i/>
          <w:color w:val="C00000"/>
          <w:sz w:val="28"/>
          <w:szCs w:val="28"/>
        </w:rPr>
      </w:pPr>
    </w:p>
    <w:p w:rsidR="00F72E24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i/>
          <w:color w:val="C00000"/>
          <w:sz w:val="28"/>
          <w:szCs w:val="28"/>
        </w:rPr>
      </w:pPr>
      <w:r w:rsidRPr="00505A11">
        <w:rPr>
          <w:b/>
          <w:i/>
          <w:color w:val="C00000"/>
          <w:sz w:val="28"/>
          <w:szCs w:val="28"/>
        </w:rPr>
        <w:t>Старшая группа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i/>
          <w:color w:val="C00000"/>
          <w:sz w:val="28"/>
          <w:szCs w:val="28"/>
        </w:rPr>
      </w:pP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b/>
          <w:color w:val="000000"/>
          <w:sz w:val="28"/>
          <w:szCs w:val="28"/>
        </w:rPr>
        <w:t>Цель</w:t>
      </w:r>
      <w:r w:rsidRPr="00505A11">
        <w:rPr>
          <w:color w:val="000000"/>
          <w:sz w:val="28"/>
          <w:szCs w:val="28"/>
        </w:rPr>
        <w:t>: формировать у детей любовь к родному краю.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b/>
          <w:color w:val="000000"/>
          <w:sz w:val="28"/>
          <w:szCs w:val="28"/>
        </w:rPr>
        <w:t>Задачи</w:t>
      </w:r>
      <w:r w:rsidRPr="00505A11">
        <w:rPr>
          <w:color w:val="000000"/>
          <w:sz w:val="28"/>
          <w:szCs w:val="28"/>
        </w:rPr>
        <w:t>: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формировать любовь к родному краю, интерес к прошлому и настоящему;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показать и рассказать детям о наиболее характерных особенностях республики Дагестан; раскрыть роль Дагестана в России;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воспитывать чувство гордости, что я родился и живу в Дагестане, за своих земляков, ответственности за все что, происходит в нашей республике;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развивать эмоционально - целостное отношение к родному краю (его городам, селам);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познакомить детей с реками и озерами Дагестана и их достопримечательностями;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дать детям понятие, что Дагестан богат полезными ископаемыми: нефть, гранит, соль и др.;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дать знания детям, что в Дагестане уникальный климат для выращивания хлеба;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познакомить детей с народно-прикладным искусством Дагестана;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- воспитывать чувство гордости за свою республику.</w:t>
      </w:r>
    </w:p>
    <w:p w:rsidR="00F72E24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505A11">
        <w:rPr>
          <w:b/>
          <w:color w:val="000000"/>
          <w:sz w:val="28"/>
          <w:szCs w:val="28"/>
        </w:rPr>
        <w:t>Сентябрь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Беседа: “Мой Дагестан”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Найти на карте России, мира на глобусе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Назвать соседей республики Дагестан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Познакомить со столицей Дагестана – Махачкалой.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Работа по карте. Где расположен г.Махачкала, наш район?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Достопримечательности нашего района, республики.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 xml:space="preserve">Президент Дагестана – </w:t>
      </w:r>
      <w:r w:rsidRPr="00505A11">
        <w:rPr>
          <w:sz w:val="28"/>
          <w:szCs w:val="28"/>
        </w:rPr>
        <w:t>В.Васильев.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textAlignment w:val="baseline"/>
        <w:rPr>
          <w:b/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Просмотр открыток, иллюстраций о малой родине.</w:t>
      </w:r>
      <w:r w:rsidRPr="00505A11">
        <w:rPr>
          <w:b/>
          <w:color w:val="000000"/>
          <w:sz w:val="28"/>
          <w:szCs w:val="28"/>
        </w:rPr>
        <w:t xml:space="preserve"> </w:t>
      </w:r>
    </w:p>
    <w:p w:rsidR="00F72E24" w:rsidRDefault="00F72E24" w:rsidP="00F72E24">
      <w:pPr>
        <w:pStyle w:val="a5"/>
        <w:shd w:val="clear" w:color="auto" w:fill="FFFFFF"/>
        <w:tabs>
          <w:tab w:val="left" w:pos="300"/>
          <w:tab w:val="center" w:pos="4677"/>
        </w:tabs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F72E24" w:rsidRPr="00505A11" w:rsidRDefault="00F72E24" w:rsidP="00F72E24">
      <w:pPr>
        <w:pStyle w:val="a5"/>
        <w:shd w:val="clear" w:color="auto" w:fill="FFFFFF"/>
        <w:tabs>
          <w:tab w:val="left" w:pos="300"/>
          <w:tab w:val="center" w:pos="4677"/>
        </w:tabs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505A11">
        <w:rPr>
          <w:b/>
          <w:color w:val="000000"/>
          <w:sz w:val="28"/>
          <w:szCs w:val="28"/>
        </w:rPr>
        <w:lastRenderedPageBreak/>
        <w:t>Октябрь</w:t>
      </w:r>
    </w:p>
    <w:p w:rsidR="00F72E24" w:rsidRPr="00505A11" w:rsidRDefault="00F72E24" w:rsidP="00F72E24">
      <w:pPr>
        <w:pStyle w:val="a5"/>
        <w:numPr>
          <w:ilvl w:val="0"/>
          <w:numId w:val="6"/>
        </w:numPr>
        <w:shd w:val="clear" w:color="auto" w:fill="FFFFFF"/>
        <w:tabs>
          <w:tab w:val="left" w:pos="300"/>
          <w:tab w:val="center" w:pos="4677"/>
        </w:tabs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Беседа: «Умельцы народов Дагестана – богатство республики».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Цель: познакомить детей с различными видами народно-прикладного искусства, мастерами-умельцами многонациональной республики, изделиями народного творчества.</w:t>
      </w:r>
    </w:p>
    <w:p w:rsidR="00F72E24" w:rsidRPr="00505A11" w:rsidRDefault="00F72E24" w:rsidP="00F72E24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Рассматривание иллюстраций с изделиями народного творчества.</w:t>
      </w:r>
    </w:p>
    <w:p w:rsidR="00F72E24" w:rsidRPr="00505A11" w:rsidRDefault="00F72E24" w:rsidP="00F72E24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Изготовление поделок, игрушек из глины своими руками.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505A11">
        <w:rPr>
          <w:b/>
          <w:color w:val="000000"/>
          <w:sz w:val="28"/>
          <w:szCs w:val="28"/>
        </w:rPr>
        <w:t>Ноябрь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Путешествие по рекам Дагестана.</w:t>
      </w:r>
    </w:p>
    <w:p w:rsidR="00F72E24" w:rsidRPr="00505A11" w:rsidRDefault="00F72E24" w:rsidP="00F72E24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 xml:space="preserve">Занятие: “Реки Сулак, Терек, Андийское и Аварское </w:t>
      </w:r>
      <w:proofErr w:type="spellStart"/>
      <w:r w:rsidRPr="00505A11">
        <w:rPr>
          <w:color w:val="000000"/>
          <w:sz w:val="28"/>
          <w:szCs w:val="28"/>
        </w:rPr>
        <w:t>Койсу</w:t>
      </w:r>
      <w:proofErr w:type="spellEnd"/>
      <w:r w:rsidRPr="00505A11">
        <w:rPr>
          <w:color w:val="000000"/>
          <w:sz w:val="28"/>
          <w:szCs w:val="28"/>
        </w:rPr>
        <w:t>, Самур”.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i/>
          <w:color w:val="000000"/>
          <w:sz w:val="28"/>
          <w:szCs w:val="28"/>
        </w:rPr>
        <w:t>Цель:</w:t>
      </w:r>
      <w:r w:rsidRPr="00505A11">
        <w:rPr>
          <w:color w:val="000000"/>
          <w:sz w:val="28"/>
          <w:szCs w:val="28"/>
        </w:rPr>
        <w:t xml:space="preserve"> Познакомить детей с реками республики: откуда они берут начало, почему так называют. Дать представление, что реки Дагестана - это труженицы, реки – кормилицы.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2.  Реки Дагестана на карте и их польза человеку.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3.  Охрана рек Дагестана.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505A11">
        <w:rPr>
          <w:b/>
          <w:color w:val="000000"/>
          <w:sz w:val="28"/>
          <w:szCs w:val="28"/>
        </w:rPr>
        <w:t>Декабрь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Путешествие по озерам республики.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1. Каспийское море – это море или озеро? Самое большое озеро мира”.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i/>
          <w:color w:val="000000"/>
          <w:sz w:val="28"/>
          <w:szCs w:val="28"/>
        </w:rPr>
        <w:t>Цель:</w:t>
      </w:r>
      <w:r w:rsidRPr="00505A11">
        <w:rPr>
          <w:color w:val="000000"/>
          <w:sz w:val="28"/>
          <w:szCs w:val="28"/>
        </w:rPr>
        <w:t xml:space="preserve"> познакомить детей с озерами Дагестана. Они разные: большие и маленькие, соленные и пресные. Дать детям возможность узнать о нем, где оно находиться, почему его так называют, чем оно знаменито. Воспитывать у детей бережное отношение к богатствам республики, охранять и сохранять ее.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2. Рассматривание иллюстраций озер края: озеро Ак - Гель,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3. Охрана озер края.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505A11">
        <w:rPr>
          <w:b/>
          <w:color w:val="000000"/>
          <w:sz w:val="28"/>
          <w:szCs w:val="28"/>
        </w:rPr>
        <w:t>Январь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Полезные ископаемые Дагестана.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  <w:lang w:val="en-GB"/>
        </w:rPr>
        <w:t>I</w:t>
      </w:r>
      <w:r w:rsidRPr="00505A11">
        <w:rPr>
          <w:color w:val="000000"/>
          <w:sz w:val="28"/>
          <w:szCs w:val="28"/>
        </w:rPr>
        <w:t>. Занятие: “Богатство Республики Дагестан»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i/>
          <w:color w:val="000000"/>
          <w:sz w:val="28"/>
          <w:szCs w:val="28"/>
        </w:rPr>
        <w:t>Цель:</w:t>
      </w:r>
      <w:r w:rsidRPr="00505A11">
        <w:rPr>
          <w:color w:val="000000"/>
          <w:sz w:val="28"/>
          <w:szCs w:val="28"/>
        </w:rPr>
        <w:t xml:space="preserve"> познакомить детей с богатствами Дагестана - его полезными ископаемыми: нефть, гранит, газ, гравий; местом их рождения, их назначением.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2. Глина, песок - это полезные ископаемые.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3. Добыча нефти, газа.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4. Рассматривание иллюстраций на тему: “ По тропам Дагестана»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lastRenderedPageBreak/>
        <w:t>5. Коллекция полезных ископаемых.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6. Буклеты и иллюстрации о полезных ископаемых Дагестана.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2. Растительный мир республики.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  <w:lang w:val="en-GB"/>
        </w:rPr>
        <w:t>II</w:t>
      </w:r>
      <w:r w:rsidRPr="00505A11">
        <w:rPr>
          <w:color w:val="000000"/>
          <w:sz w:val="28"/>
          <w:szCs w:val="28"/>
        </w:rPr>
        <w:t>. Занятие.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i/>
          <w:color w:val="000000"/>
          <w:sz w:val="28"/>
          <w:szCs w:val="28"/>
        </w:rPr>
        <w:t>Цель:</w:t>
      </w:r>
      <w:r w:rsidRPr="00505A11">
        <w:rPr>
          <w:color w:val="000000"/>
          <w:sz w:val="28"/>
          <w:szCs w:val="28"/>
        </w:rPr>
        <w:t xml:space="preserve"> познакомить детей с разнообразием природных зон Дагестана (горы, предгорье, лес, равнина) где растут разнообразные растения: хвойные, лиственные, травы, многие растения занесены в Красную книгу, как уникальные.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2. Зеленое золото Дагестана.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3. Заповедники – уникальное хранилище редких растений.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4. Коллекция растений республики.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505A11">
        <w:rPr>
          <w:b/>
          <w:color w:val="000000"/>
          <w:sz w:val="28"/>
          <w:szCs w:val="28"/>
        </w:rPr>
        <w:t>Февраль</w:t>
      </w:r>
    </w:p>
    <w:p w:rsidR="00F72E24" w:rsidRPr="00505A11" w:rsidRDefault="00F72E24" w:rsidP="00F72E24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Беседа: “Мой любимый край, район, мое село”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 xml:space="preserve">Цель: познакомить детей с малой родиной, с известными выходцами сел. </w:t>
      </w:r>
      <w:proofErr w:type="spellStart"/>
      <w:r w:rsidRPr="00505A11">
        <w:rPr>
          <w:color w:val="000000"/>
          <w:sz w:val="28"/>
          <w:szCs w:val="28"/>
        </w:rPr>
        <w:t>Башлыкент</w:t>
      </w:r>
      <w:proofErr w:type="spellEnd"/>
      <w:r w:rsidRPr="00505A11">
        <w:rPr>
          <w:color w:val="000000"/>
          <w:sz w:val="28"/>
          <w:szCs w:val="28"/>
        </w:rPr>
        <w:t>, прославивших его, с достопримечательностями.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Найти на карте Дагестана.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Назвать соседей села.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 xml:space="preserve">Достопримечательности сел. </w:t>
      </w:r>
      <w:proofErr w:type="spellStart"/>
      <w:r w:rsidRPr="00505A11">
        <w:rPr>
          <w:color w:val="000000"/>
          <w:sz w:val="28"/>
          <w:szCs w:val="28"/>
        </w:rPr>
        <w:t>Башлыкент</w:t>
      </w:r>
      <w:proofErr w:type="spellEnd"/>
      <w:r w:rsidRPr="00505A11">
        <w:rPr>
          <w:color w:val="000000"/>
          <w:sz w:val="28"/>
          <w:szCs w:val="28"/>
        </w:rPr>
        <w:t>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05A11">
        <w:rPr>
          <w:color w:val="000000"/>
          <w:sz w:val="28"/>
          <w:szCs w:val="28"/>
        </w:rPr>
        <w:t xml:space="preserve">     2. Растительный мир республики.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1. Занятие.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i/>
          <w:color w:val="000000"/>
          <w:sz w:val="28"/>
          <w:szCs w:val="28"/>
        </w:rPr>
        <w:t>Цель:</w:t>
      </w:r>
      <w:r w:rsidRPr="00505A11">
        <w:rPr>
          <w:color w:val="000000"/>
          <w:sz w:val="28"/>
          <w:szCs w:val="28"/>
        </w:rPr>
        <w:t xml:space="preserve"> познакомить детей с разнообразием природных зон Дагестана (горы, предгорье, лес, равнина) где растут разнообразные растения: хвойные, лиственные, травы, многие растения занесены в Красную книгу, как уникальные.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2. Зеленое золото Дагестана.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3. Заповедники – уникальное хранилище редких растений.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4. Коллекция растений республики.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505A11">
        <w:rPr>
          <w:b/>
          <w:color w:val="000000"/>
          <w:sz w:val="28"/>
          <w:szCs w:val="28"/>
        </w:rPr>
        <w:t>Март</w:t>
      </w:r>
    </w:p>
    <w:p w:rsidR="00F72E24" w:rsidRPr="00505A11" w:rsidRDefault="00F72E24" w:rsidP="00F72E24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Занятие “ Мои горы»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000000"/>
          <w:sz w:val="28"/>
          <w:szCs w:val="28"/>
        </w:rPr>
      </w:pPr>
      <w:r w:rsidRPr="00505A11">
        <w:rPr>
          <w:i/>
          <w:color w:val="000000"/>
          <w:sz w:val="28"/>
          <w:szCs w:val="28"/>
        </w:rPr>
        <w:t>Цель: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Познакомить детей с горами, их расположением на карте Дагестана, что растет в горах, какие животные там живут, что выращивают в горах.</w:t>
      </w:r>
    </w:p>
    <w:p w:rsidR="00F72E24" w:rsidRPr="00505A11" w:rsidRDefault="00F72E24" w:rsidP="00F72E24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 xml:space="preserve">Коллекция животных, живущих в горах. </w:t>
      </w:r>
    </w:p>
    <w:p w:rsidR="00F72E24" w:rsidRPr="00505A11" w:rsidRDefault="00F72E24" w:rsidP="00F72E24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lastRenderedPageBreak/>
        <w:t>Коллекция домашних животных, которых выращивает человек в горах.</w:t>
      </w:r>
    </w:p>
    <w:p w:rsidR="00F72E24" w:rsidRPr="00505A11" w:rsidRDefault="00F72E24" w:rsidP="00F72E24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Коллекция трав и растений.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505A11">
        <w:rPr>
          <w:b/>
          <w:color w:val="000000"/>
          <w:sz w:val="28"/>
          <w:szCs w:val="28"/>
        </w:rPr>
        <w:t>Апрель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Животный мир Дагестана.</w:t>
      </w:r>
    </w:p>
    <w:p w:rsidR="00F72E24" w:rsidRPr="00505A11" w:rsidRDefault="00F72E24" w:rsidP="00F72E24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Занятие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Тема: “Животные республики”.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i/>
          <w:color w:val="000000"/>
          <w:sz w:val="28"/>
          <w:szCs w:val="28"/>
        </w:rPr>
        <w:t>Цель:</w:t>
      </w:r>
      <w:r w:rsidRPr="00505A11">
        <w:rPr>
          <w:color w:val="000000"/>
          <w:sz w:val="28"/>
          <w:szCs w:val="28"/>
        </w:rPr>
        <w:t xml:space="preserve"> уточнить знания детей об образе жизни животных нашего края (в лесу одни, в горах другие животные), познакомить детей с маралом: его местом обитания, о его пользе (из рог маралов изготавливают лекарство).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2. Коллекция животных, живущих в Дагестане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505A11">
        <w:rPr>
          <w:b/>
          <w:color w:val="000000"/>
          <w:sz w:val="28"/>
          <w:szCs w:val="28"/>
        </w:rPr>
        <w:t>Май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color w:val="000000"/>
          <w:sz w:val="28"/>
          <w:szCs w:val="28"/>
        </w:rPr>
        <w:t>Викторина: “Что, где, когда?”.</w:t>
      </w:r>
    </w:p>
    <w:p w:rsidR="00F72E24" w:rsidRPr="00505A11" w:rsidRDefault="00F72E24" w:rsidP="00F72E24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5A11">
        <w:rPr>
          <w:i/>
          <w:color w:val="000000"/>
          <w:sz w:val="28"/>
          <w:szCs w:val="28"/>
        </w:rPr>
        <w:t>Цель:</w:t>
      </w:r>
      <w:r w:rsidRPr="00505A11">
        <w:rPr>
          <w:color w:val="000000"/>
          <w:sz w:val="28"/>
          <w:szCs w:val="28"/>
        </w:rPr>
        <w:t xml:space="preserve"> выявить знания детей о Республике Дагестан и его месте в жизни России.</w:t>
      </w:r>
    </w:p>
    <w:p w:rsidR="00F72E24" w:rsidRDefault="00F72E24" w:rsidP="00F72E24"/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A6F"/>
    <w:multiLevelType w:val="hybridMultilevel"/>
    <w:tmpl w:val="F912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2AC9"/>
    <w:multiLevelType w:val="hybridMultilevel"/>
    <w:tmpl w:val="5044C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30210"/>
    <w:multiLevelType w:val="hybridMultilevel"/>
    <w:tmpl w:val="54000F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A73E9"/>
    <w:multiLevelType w:val="hybridMultilevel"/>
    <w:tmpl w:val="BD60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F5DB9"/>
    <w:multiLevelType w:val="hybridMultilevel"/>
    <w:tmpl w:val="644056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78F1"/>
    <w:multiLevelType w:val="hybridMultilevel"/>
    <w:tmpl w:val="E1ECB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41ABC"/>
    <w:multiLevelType w:val="hybridMultilevel"/>
    <w:tmpl w:val="273C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62EED"/>
    <w:multiLevelType w:val="hybridMultilevel"/>
    <w:tmpl w:val="44447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B76EA"/>
    <w:multiLevelType w:val="hybridMultilevel"/>
    <w:tmpl w:val="0CC4F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41287"/>
    <w:multiLevelType w:val="hybridMultilevel"/>
    <w:tmpl w:val="513E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24"/>
    <w:rsid w:val="005C2FD7"/>
    <w:rsid w:val="00745F9C"/>
    <w:rsid w:val="00A144D1"/>
    <w:rsid w:val="00B46215"/>
    <w:rsid w:val="00C32CC1"/>
    <w:rsid w:val="00D91740"/>
    <w:rsid w:val="00F054D3"/>
    <w:rsid w:val="00F063A9"/>
    <w:rsid w:val="00F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1E02"/>
  <w15:docId w15:val="{32CFB72C-5120-452F-AD34-2BB8059F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E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E24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F72E24"/>
  </w:style>
  <w:style w:type="paragraph" w:styleId="a5">
    <w:name w:val="Normal (Web)"/>
    <w:basedOn w:val="a"/>
    <w:uiPriority w:val="99"/>
    <w:unhideWhenUsed/>
    <w:rsid w:val="00F7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72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oleznie_iskopaemie/" TargetMode="External"/><Relationship Id="rId5" Type="http://schemas.openxmlformats.org/officeDocument/2006/relationships/hyperlink" Target="http://pandia.ru/text/category/dagest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2020-12-22T18:44:00Z</dcterms:created>
  <dcterms:modified xsi:type="dcterms:W3CDTF">2020-12-22T18:44:00Z</dcterms:modified>
</cp:coreProperties>
</file>