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5B" w:rsidRDefault="00DA70C4" w:rsidP="000D305B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DA70C4">
        <w:rPr>
          <w:b/>
          <w:bCs/>
          <w:sz w:val="28"/>
          <w:szCs w:val="28"/>
        </w:rPr>
        <w:t>Отчёт</w:t>
      </w:r>
    </w:p>
    <w:p w:rsidR="00DA70C4" w:rsidRPr="00DA70C4" w:rsidRDefault="00DA70C4" w:rsidP="000D305B">
      <w:pPr>
        <w:pStyle w:val="a3"/>
        <w:spacing w:before="0" w:beforeAutospacing="0" w:after="0" w:afterAutospacing="0" w:line="276" w:lineRule="auto"/>
        <w:jc w:val="center"/>
        <w:rPr>
          <w:sz w:val="20"/>
          <w:szCs w:val="20"/>
        </w:rPr>
      </w:pPr>
      <w:proofErr w:type="gramStart"/>
      <w:r w:rsidRPr="00DA70C4">
        <w:rPr>
          <w:b/>
          <w:bCs/>
          <w:sz w:val="28"/>
          <w:szCs w:val="28"/>
        </w:rPr>
        <w:t>о проведении мероприятий направленных</w:t>
      </w:r>
      <w:r w:rsidR="000D305B">
        <w:rPr>
          <w:b/>
          <w:bCs/>
          <w:sz w:val="28"/>
          <w:szCs w:val="28"/>
        </w:rPr>
        <w:t xml:space="preserve">  н</w:t>
      </w:r>
      <w:r w:rsidRPr="00DA70C4">
        <w:rPr>
          <w:b/>
          <w:bCs/>
          <w:sz w:val="28"/>
          <w:szCs w:val="28"/>
        </w:rPr>
        <w:t>а усиление профилактической работы</w:t>
      </w:r>
      <w:r w:rsidRPr="00DA70C4">
        <w:rPr>
          <w:sz w:val="20"/>
          <w:szCs w:val="20"/>
        </w:rPr>
        <w:t xml:space="preserve"> </w:t>
      </w:r>
      <w:r w:rsidRPr="00DA70C4">
        <w:rPr>
          <w:b/>
          <w:bCs/>
          <w:sz w:val="28"/>
          <w:szCs w:val="28"/>
        </w:rPr>
        <w:t>по борьбе с  коррупцией   в</w:t>
      </w:r>
      <w:r w:rsidR="000D305B">
        <w:rPr>
          <w:b/>
          <w:bCs/>
          <w:sz w:val="28"/>
          <w:szCs w:val="28"/>
        </w:rPr>
        <w:t xml:space="preserve"> м</w:t>
      </w:r>
      <w:r w:rsidRPr="00DA70C4">
        <w:rPr>
          <w:b/>
          <w:bCs/>
          <w:sz w:val="28"/>
          <w:szCs w:val="28"/>
        </w:rPr>
        <w:t>униципальном бюджетном дошкольном образовательном учреждении</w:t>
      </w:r>
      <w:proofErr w:type="gramEnd"/>
      <w:r w:rsidRPr="00DA70C4">
        <w:rPr>
          <w:b/>
          <w:bCs/>
          <w:sz w:val="28"/>
          <w:szCs w:val="28"/>
        </w:rPr>
        <w:t xml:space="preserve"> «Детский сад с. </w:t>
      </w:r>
      <w:proofErr w:type="spellStart"/>
      <w:r w:rsidRPr="00DA70C4">
        <w:rPr>
          <w:b/>
          <w:bCs/>
          <w:sz w:val="28"/>
          <w:szCs w:val="28"/>
        </w:rPr>
        <w:t>Башлыкент</w:t>
      </w:r>
      <w:proofErr w:type="spellEnd"/>
      <w:r w:rsidRPr="00DA70C4">
        <w:rPr>
          <w:b/>
          <w:bCs/>
          <w:sz w:val="28"/>
          <w:szCs w:val="28"/>
        </w:rPr>
        <w:t>» за 2019-2020 г.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DA70C4">
        <w:rPr>
          <w:sz w:val="28"/>
          <w:szCs w:val="28"/>
        </w:rPr>
        <w:t>  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 w:rsidRPr="00DA70C4">
        <w:rPr>
          <w:sz w:val="28"/>
          <w:szCs w:val="28"/>
        </w:rPr>
        <w:t> С целью профилактики  коррупционных правонарушений в ДОУ в отчётный период проведены следующие мероприятия: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 w:rsidRPr="00DA70C4">
        <w:rPr>
          <w:sz w:val="28"/>
          <w:szCs w:val="28"/>
        </w:rPr>
        <w:t>- Составлен и утверждён план мероприятий по противодействию коррупции в МБДОУ</w:t>
      </w:r>
      <w:r>
        <w:rPr>
          <w:sz w:val="28"/>
          <w:szCs w:val="28"/>
        </w:rPr>
        <w:t xml:space="preserve"> </w:t>
      </w:r>
      <w:r w:rsidRPr="00DA70C4">
        <w:rPr>
          <w:sz w:val="28"/>
          <w:szCs w:val="28"/>
        </w:rPr>
        <w:t xml:space="preserve"> «</w:t>
      </w:r>
      <w:r w:rsidRPr="00DA70C4">
        <w:rPr>
          <w:bCs/>
          <w:sz w:val="28"/>
          <w:szCs w:val="28"/>
        </w:rPr>
        <w:t xml:space="preserve">Детский сад с. </w:t>
      </w:r>
      <w:proofErr w:type="spellStart"/>
      <w:r w:rsidRPr="00DA70C4">
        <w:rPr>
          <w:bCs/>
          <w:sz w:val="28"/>
          <w:szCs w:val="28"/>
        </w:rPr>
        <w:t>Башлыкент</w:t>
      </w:r>
      <w:proofErr w:type="spellEnd"/>
      <w:r w:rsidRPr="00DA70C4">
        <w:rPr>
          <w:sz w:val="28"/>
          <w:szCs w:val="28"/>
        </w:rPr>
        <w:t>» на 2020 г.;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A70C4">
        <w:rPr>
          <w:sz w:val="28"/>
          <w:szCs w:val="28"/>
        </w:rPr>
        <w:t>- На официальном сайте размещена информация нормативных правовых актов детского сада, сайт ведется в соответствии с приказом министерства  образования и науки РФ  №785 от</w:t>
      </w:r>
      <w:proofErr w:type="gramStart"/>
      <w:r w:rsidRPr="00DA70C4">
        <w:rPr>
          <w:sz w:val="28"/>
          <w:szCs w:val="28"/>
        </w:rPr>
        <w:t>2</w:t>
      </w:r>
      <w:proofErr w:type="gramEnd"/>
      <w:r w:rsidRPr="00DA70C4">
        <w:rPr>
          <w:sz w:val="28"/>
          <w:szCs w:val="28"/>
        </w:rPr>
        <w:t xml:space="preserve">.05.2014 г., в 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A70C4">
        <w:rPr>
          <w:sz w:val="28"/>
          <w:szCs w:val="28"/>
        </w:rPr>
        <w:t>соответствии со ст. 29 ФЗ№ 273 «Об образовании в Российской Федерации»</w:t>
      </w:r>
      <w:proofErr w:type="gramStart"/>
      <w:r w:rsidRPr="00DA70C4">
        <w:rPr>
          <w:sz w:val="28"/>
          <w:szCs w:val="28"/>
        </w:rPr>
        <w:t xml:space="preserve"> ;</w:t>
      </w:r>
      <w:proofErr w:type="gramEnd"/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A70C4">
        <w:rPr>
          <w:sz w:val="28"/>
          <w:szCs w:val="28"/>
        </w:rPr>
        <w:t>- проведён анонимный опрос родителей воспитанников ДОУ с целью определения степени их удовлетворённости ДОУ и качеством предоставляемых образовательных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 w:rsidRPr="00DA70C4">
        <w:rPr>
          <w:sz w:val="28"/>
          <w:szCs w:val="28"/>
        </w:rPr>
        <w:t>услуг (октябрь  2020 г.);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 w:rsidRPr="00DA70C4">
        <w:rPr>
          <w:sz w:val="28"/>
          <w:szCs w:val="28"/>
        </w:rPr>
        <w:t xml:space="preserve">-  Проведены групповые родительские собрания, на которых родителям (законным представителям) были даны разъяснения по политике ДОУ по борьбе с коррупцией в сфере образования, даны телефоны организаций, где можно получить квалифицированный ответ на вопрос, ознакомлены </w:t>
      </w:r>
      <w:proofErr w:type="gramStart"/>
      <w:r w:rsidRPr="00DA70C4">
        <w:rPr>
          <w:sz w:val="28"/>
          <w:szCs w:val="28"/>
        </w:rPr>
        <w:t>с</w:t>
      </w:r>
      <w:proofErr w:type="gramEnd"/>
      <w:r w:rsidRPr="00DA70C4">
        <w:rPr>
          <w:sz w:val="28"/>
          <w:szCs w:val="28"/>
        </w:rPr>
        <w:t>;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ind w:left="720" w:hanging="360"/>
        <w:rPr>
          <w:sz w:val="28"/>
          <w:szCs w:val="28"/>
        </w:rPr>
      </w:pPr>
      <w:r w:rsidRPr="00DA70C4">
        <w:rPr>
          <w:rFonts w:ascii="Symbol" w:hAnsi="Symbol"/>
          <w:sz w:val="28"/>
          <w:szCs w:val="28"/>
        </w:rPr>
        <w:t></w:t>
      </w:r>
      <w:r w:rsidRPr="00DA70C4">
        <w:rPr>
          <w:sz w:val="14"/>
          <w:szCs w:val="14"/>
        </w:rPr>
        <w:t>        </w:t>
      </w:r>
      <w:r w:rsidRPr="00DA70C4">
        <w:rPr>
          <w:sz w:val="28"/>
          <w:szCs w:val="28"/>
        </w:rPr>
        <w:t>Положением о порядке предотвращения и  (или) урегулирования конфликта</w:t>
      </w:r>
      <w:r>
        <w:rPr>
          <w:sz w:val="28"/>
          <w:szCs w:val="28"/>
        </w:rPr>
        <w:t xml:space="preserve"> </w:t>
      </w:r>
      <w:r w:rsidRPr="00DA70C4">
        <w:rPr>
          <w:sz w:val="28"/>
          <w:szCs w:val="28"/>
        </w:rPr>
        <w:t xml:space="preserve"> интересов в МБДОУ </w:t>
      </w:r>
      <w:r w:rsidRPr="005E5424">
        <w:rPr>
          <w:sz w:val="28"/>
          <w:szCs w:val="28"/>
        </w:rPr>
        <w:t>«</w:t>
      </w:r>
      <w:r w:rsidRPr="005E5424">
        <w:rPr>
          <w:bCs/>
          <w:sz w:val="28"/>
          <w:szCs w:val="28"/>
        </w:rPr>
        <w:t xml:space="preserve">Детский сад с. </w:t>
      </w:r>
      <w:proofErr w:type="spellStart"/>
      <w:r w:rsidRPr="005E5424">
        <w:rPr>
          <w:bCs/>
          <w:sz w:val="28"/>
          <w:szCs w:val="28"/>
        </w:rPr>
        <w:t>Башлыкент</w:t>
      </w:r>
      <w:proofErr w:type="spellEnd"/>
      <w:r w:rsidRPr="005E5424">
        <w:rPr>
          <w:sz w:val="28"/>
          <w:szCs w:val="28"/>
        </w:rPr>
        <w:t>»</w:t>
      </w:r>
      <w:r w:rsidRPr="00DA70C4">
        <w:rPr>
          <w:sz w:val="28"/>
          <w:szCs w:val="28"/>
        </w:rPr>
        <w:t xml:space="preserve"> 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ind w:left="720" w:hanging="360"/>
        <w:rPr>
          <w:sz w:val="20"/>
          <w:szCs w:val="20"/>
        </w:rPr>
      </w:pPr>
      <w:r w:rsidRPr="00DA70C4">
        <w:rPr>
          <w:rFonts w:ascii="Symbol" w:hAnsi="Symbol"/>
          <w:sz w:val="28"/>
          <w:szCs w:val="28"/>
        </w:rPr>
        <w:t></w:t>
      </w:r>
      <w:r w:rsidRPr="00DA70C4">
        <w:rPr>
          <w:sz w:val="14"/>
          <w:szCs w:val="14"/>
        </w:rPr>
        <w:t>        </w:t>
      </w:r>
      <w:r w:rsidRPr="00DA70C4">
        <w:rPr>
          <w:sz w:val="28"/>
          <w:szCs w:val="28"/>
        </w:rPr>
        <w:t>Порядком уведомления работодателя о возникшем конфликте интересов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DA70C4">
        <w:rPr>
          <w:sz w:val="28"/>
          <w:szCs w:val="28"/>
        </w:rPr>
        <w:t>членам родительских комитетов выданы памятки  (в виде буклетов</w:t>
      </w:r>
      <w:proofErr w:type="gramStart"/>
      <w:r w:rsidRPr="00DA70C4">
        <w:rPr>
          <w:sz w:val="28"/>
          <w:szCs w:val="28"/>
        </w:rPr>
        <w:t xml:space="preserve"> )</w:t>
      </w:r>
      <w:proofErr w:type="gramEnd"/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DA70C4">
        <w:rPr>
          <w:sz w:val="28"/>
          <w:szCs w:val="28"/>
        </w:rPr>
        <w:t xml:space="preserve"> «По противодействию коррупции в ДОУ».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DA70C4">
        <w:rPr>
          <w:sz w:val="28"/>
          <w:szCs w:val="28"/>
        </w:rPr>
        <w:t>- На собрании в связи с Международным днём борьбы с коррупцией (9 декабря 2019г.) 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DA70C4">
        <w:rPr>
          <w:sz w:val="28"/>
          <w:szCs w:val="28"/>
        </w:rPr>
        <w:t> и в целях активизации действий по борьбе с коррупцией</w:t>
      </w:r>
      <w:proofErr w:type="gramStart"/>
      <w:r w:rsidRPr="00DA70C4">
        <w:rPr>
          <w:sz w:val="28"/>
          <w:szCs w:val="28"/>
        </w:rPr>
        <w:t xml:space="preserve"> ,</w:t>
      </w:r>
      <w:proofErr w:type="gramEnd"/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DA70C4">
        <w:rPr>
          <w:sz w:val="28"/>
          <w:szCs w:val="28"/>
        </w:rPr>
        <w:t xml:space="preserve"> заведующим ДОУ </w:t>
      </w:r>
      <w:proofErr w:type="gramStart"/>
      <w:r w:rsidRPr="00DA70C4">
        <w:rPr>
          <w:sz w:val="28"/>
          <w:szCs w:val="28"/>
        </w:rPr>
        <w:t>проведена информационная беседа  Педагогам даны</w:t>
      </w:r>
      <w:proofErr w:type="gramEnd"/>
      <w:r w:rsidRPr="00DA70C4">
        <w:rPr>
          <w:sz w:val="28"/>
          <w:szCs w:val="28"/>
        </w:rPr>
        <w:t xml:space="preserve"> разъяснения и</w:t>
      </w:r>
    </w:p>
    <w:p w:rsidR="00DA70C4" w:rsidRPr="00DA70C4" w:rsidRDefault="00DA70C4" w:rsidP="00DA70C4">
      <w:pPr>
        <w:pStyle w:val="a3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DA70C4">
        <w:rPr>
          <w:sz w:val="28"/>
          <w:szCs w:val="28"/>
        </w:rPr>
        <w:t xml:space="preserve"> предупреждения  о недопустимости сбора денежных средств на нужды  группы и </w:t>
      </w:r>
      <w:r>
        <w:rPr>
          <w:sz w:val="28"/>
          <w:szCs w:val="28"/>
        </w:rPr>
        <w:t xml:space="preserve"> </w:t>
      </w:r>
      <w:r w:rsidRPr="00DA70C4">
        <w:rPr>
          <w:sz w:val="28"/>
          <w:szCs w:val="28"/>
        </w:rPr>
        <w:t>принятие п</w:t>
      </w:r>
      <w:r w:rsidR="000D305B">
        <w:rPr>
          <w:sz w:val="28"/>
          <w:szCs w:val="28"/>
        </w:rPr>
        <w:t>одарков в преддверии праздников</w:t>
      </w:r>
    </w:p>
    <w:p w:rsidR="00F054D3" w:rsidRPr="007F6C95" w:rsidRDefault="00DA70C4" w:rsidP="00DA70C4">
      <w:pPr>
        <w:pStyle w:val="a3"/>
        <w:spacing w:before="0" w:beforeAutospacing="0" w:after="167" w:afterAutospacing="0" w:line="257" w:lineRule="atLeast"/>
        <w:ind w:left="360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77791"/>
            <wp:effectExtent l="19050" t="0" r="3175" b="0"/>
            <wp:docPr id="3" name="Рисунок 3" descr="F:\АНТИКО СКАН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НТИКО СКАН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RPr="007F6C95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6C95"/>
    <w:rsid w:val="000D305B"/>
    <w:rsid w:val="005C2FD7"/>
    <w:rsid w:val="005E5424"/>
    <w:rsid w:val="007F6C95"/>
    <w:rsid w:val="00994FED"/>
    <w:rsid w:val="00B46215"/>
    <w:rsid w:val="00C32CC1"/>
    <w:rsid w:val="00DA70C4"/>
    <w:rsid w:val="00F054D3"/>
    <w:rsid w:val="00F063A9"/>
    <w:rsid w:val="00FD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C9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70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0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1529</Characters>
  <Application>Microsoft Office Word</Application>
  <DocSecurity>0</DocSecurity>
  <Lines>12</Lines>
  <Paragraphs>3</Paragraphs>
  <ScaleCrop>false</ScaleCrop>
  <Company>DG Win&amp;Soft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2020-11-04T08:54:00Z</dcterms:created>
  <dcterms:modified xsi:type="dcterms:W3CDTF">2020-11-04T09:21:00Z</dcterms:modified>
</cp:coreProperties>
</file>