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37" w:rsidRPr="00064F37" w:rsidRDefault="00064F37" w:rsidP="00E86F17">
      <w:pPr>
        <w:shd w:val="clear" w:color="auto" w:fill="FFFFFF"/>
        <w:spacing w:after="0" w:line="240" w:lineRule="auto"/>
        <w:rPr>
          <w:rFonts w:ascii="Arimo" w:eastAsia="Times New Roman" w:hAnsi="Arimo" w:cs="Arial"/>
          <w:b/>
          <w:bCs/>
          <w:color w:val="000000"/>
          <w:sz w:val="32"/>
          <w:szCs w:val="32"/>
          <w:lang w:eastAsia="ru-RU"/>
        </w:rPr>
      </w:pPr>
      <w:r w:rsidRPr="00064F37">
        <w:rPr>
          <w:rFonts w:ascii="Arimo" w:eastAsia="Times New Roman" w:hAnsi="Arimo" w:cs="Arial"/>
          <w:b/>
          <w:bCs/>
          <w:color w:val="000000"/>
          <w:sz w:val="32"/>
          <w:szCs w:val="32"/>
          <w:lang w:eastAsia="ru-RU"/>
        </w:rPr>
        <w:t xml:space="preserve">                     Аналитический отчет</w:t>
      </w:r>
    </w:p>
    <w:p w:rsidR="0029749E" w:rsidRPr="00064F37" w:rsidRDefault="00E86F17" w:rsidP="00E86F17">
      <w:pPr>
        <w:shd w:val="clear" w:color="auto" w:fill="FFFFFF"/>
        <w:spacing w:after="0" w:line="240" w:lineRule="auto"/>
        <w:rPr>
          <w:rFonts w:ascii="Arimo" w:eastAsia="Times New Roman" w:hAnsi="Arimo" w:cs="Arial"/>
          <w:b/>
          <w:bCs/>
          <w:color w:val="000000"/>
          <w:sz w:val="32"/>
          <w:szCs w:val="32"/>
          <w:lang w:eastAsia="ru-RU"/>
        </w:rPr>
      </w:pPr>
      <w:r w:rsidRPr="00064F37">
        <w:rPr>
          <w:rFonts w:ascii="Arimo" w:eastAsia="Times New Roman" w:hAnsi="Arimo" w:cs="Arial"/>
          <w:b/>
          <w:bCs/>
          <w:color w:val="000000"/>
          <w:sz w:val="32"/>
          <w:szCs w:val="32"/>
          <w:lang w:eastAsia="ru-RU"/>
        </w:rPr>
        <w:t>Этнокультурное образование детей и взрослых</w:t>
      </w:r>
      <w:r w:rsidR="0029749E" w:rsidRPr="00064F37">
        <w:rPr>
          <w:rFonts w:ascii="Arimo" w:eastAsia="Times New Roman" w:hAnsi="Arimo" w:cs="Arial"/>
          <w:b/>
          <w:bCs/>
          <w:color w:val="000000"/>
          <w:sz w:val="32"/>
          <w:szCs w:val="32"/>
          <w:lang w:eastAsia="ru-RU"/>
        </w:rPr>
        <w:t xml:space="preserve"> </w:t>
      </w:r>
      <w:proofErr w:type="gramStart"/>
      <w:r w:rsidR="0029749E" w:rsidRPr="00064F37">
        <w:rPr>
          <w:rFonts w:ascii="Arimo" w:eastAsia="Times New Roman" w:hAnsi="Arimo" w:cs="Arial"/>
          <w:b/>
          <w:bCs/>
          <w:color w:val="000000"/>
          <w:sz w:val="32"/>
          <w:szCs w:val="32"/>
          <w:lang w:eastAsia="ru-RU"/>
        </w:rPr>
        <w:t>в</w:t>
      </w:r>
      <w:proofErr w:type="gramEnd"/>
    </w:p>
    <w:p w:rsidR="00E86F17" w:rsidRPr="00064F37" w:rsidRDefault="0029749E" w:rsidP="00E86F17">
      <w:pPr>
        <w:shd w:val="clear" w:color="auto" w:fill="FFFFFF"/>
        <w:spacing w:after="0" w:line="240" w:lineRule="auto"/>
        <w:rPr>
          <w:rFonts w:ascii="Arial" w:eastAsia="Times New Roman" w:hAnsi="Arial" w:cs="Arial"/>
          <w:color w:val="000000"/>
          <w:sz w:val="32"/>
          <w:szCs w:val="32"/>
          <w:lang w:eastAsia="ru-RU"/>
        </w:rPr>
      </w:pPr>
      <w:r w:rsidRPr="00064F37">
        <w:rPr>
          <w:rFonts w:ascii="Arimo" w:eastAsia="Times New Roman" w:hAnsi="Arimo" w:cs="Arial"/>
          <w:b/>
          <w:bCs/>
          <w:color w:val="000000"/>
          <w:sz w:val="32"/>
          <w:szCs w:val="32"/>
          <w:lang w:eastAsia="ru-RU"/>
        </w:rPr>
        <w:t xml:space="preserve"> МКДОУ </w:t>
      </w:r>
      <w:r w:rsidRPr="00064F37">
        <w:rPr>
          <w:rFonts w:ascii="Arimo" w:eastAsia="Times New Roman" w:hAnsi="Arimo" w:cs="Arial" w:hint="eastAsia"/>
          <w:b/>
          <w:bCs/>
          <w:color w:val="000000"/>
          <w:sz w:val="32"/>
          <w:szCs w:val="32"/>
          <w:lang w:eastAsia="ru-RU"/>
        </w:rPr>
        <w:t>«</w:t>
      </w:r>
      <w:r w:rsidRPr="00064F37">
        <w:rPr>
          <w:rFonts w:ascii="Arimo" w:eastAsia="Times New Roman" w:hAnsi="Arimo" w:cs="Arial"/>
          <w:b/>
          <w:bCs/>
          <w:color w:val="000000"/>
          <w:sz w:val="32"/>
          <w:szCs w:val="32"/>
          <w:lang w:eastAsia="ru-RU"/>
        </w:rPr>
        <w:t xml:space="preserve">Детский сад с. </w:t>
      </w:r>
      <w:proofErr w:type="spellStart"/>
      <w:r w:rsidRPr="00064F37">
        <w:rPr>
          <w:rFonts w:ascii="Arimo" w:eastAsia="Times New Roman" w:hAnsi="Arimo" w:cs="Arial"/>
          <w:b/>
          <w:bCs/>
          <w:color w:val="000000"/>
          <w:sz w:val="32"/>
          <w:szCs w:val="32"/>
          <w:lang w:eastAsia="ru-RU"/>
        </w:rPr>
        <w:t>Башлыкент</w:t>
      </w:r>
      <w:proofErr w:type="spellEnd"/>
      <w:r w:rsidRPr="00064F37">
        <w:rPr>
          <w:rFonts w:ascii="Arimo" w:eastAsia="Times New Roman" w:hAnsi="Arimo" w:cs="Arial" w:hint="eastAsia"/>
          <w:b/>
          <w:bCs/>
          <w:color w:val="000000"/>
          <w:sz w:val="32"/>
          <w:szCs w:val="32"/>
          <w:lang w:eastAsia="ru-RU"/>
        </w:rPr>
        <w:t>»</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b/>
          <w:bCs/>
          <w:color w:val="000000"/>
          <w:sz w:val="32"/>
          <w:lang w:eastAsia="ru-RU"/>
        </w:rPr>
        <w:t>План:</w:t>
      </w:r>
      <w:r w:rsidRPr="00E86F17">
        <w:rPr>
          <w:rFonts w:ascii="Arimo" w:eastAsia="Times New Roman" w:hAnsi="Arimo" w:cs="Arial"/>
          <w:b/>
          <w:bCs/>
          <w:color w:val="000000"/>
          <w:sz w:val="28"/>
          <w:lang w:eastAsia="ru-RU"/>
        </w:rPr>
        <w:t> </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Введение</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1 Приобщение к национальным традициям как условие формирования этнокультурной компетенции у детей дошкольного возраста</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2 Социальное развитие дошкольников  в процессе приобщения их</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к народным традициям</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Pr>
          <w:rFonts w:ascii="Arimo" w:eastAsia="Times New Roman" w:hAnsi="Arimo" w:cs="Arial"/>
          <w:color w:val="000000"/>
          <w:sz w:val="28"/>
          <w:lang w:eastAsia="ru-RU"/>
        </w:rPr>
        <w:t xml:space="preserve">3 </w:t>
      </w:r>
      <w:proofErr w:type="spellStart"/>
      <w:r>
        <w:rPr>
          <w:rFonts w:ascii="Arimo" w:eastAsia="Times New Roman" w:hAnsi="Arimo" w:cs="Arial"/>
          <w:color w:val="000000"/>
          <w:sz w:val="28"/>
          <w:lang w:eastAsia="ru-RU"/>
        </w:rPr>
        <w:t>Дагетан</w:t>
      </w:r>
      <w:r w:rsidRPr="00E86F17">
        <w:rPr>
          <w:rFonts w:ascii="Arimo" w:eastAsia="Times New Roman" w:hAnsi="Arimo" w:cs="Arial"/>
          <w:color w:val="000000"/>
          <w:sz w:val="28"/>
          <w:lang w:eastAsia="ru-RU"/>
        </w:rPr>
        <w:t>ский</w:t>
      </w:r>
      <w:proofErr w:type="spellEnd"/>
      <w:r w:rsidRPr="00E86F17">
        <w:rPr>
          <w:rFonts w:ascii="Arimo" w:eastAsia="Times New Roman" w:hAnsi="Arimo" w:cs="Arial"/>
          <w:color w:val="000000"/>
          <w:sz w:val="28"/>
          <w:lang w:eastAsia="ru-RU"/>
        </w:rPr>
        <w:t xml:space="preserve"> фольклор как средство приобщения дошкольников к истокам народной культуры</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Заключение</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Приложение</w:t>
      </w:r>
    </w:p>
    <w:p w:rsidR="00E86F17" w:rsidRDefault="00E86F17" w:rsidP="00E86F17">
      <w:pPr>
        <w:shd w:val="clear" w:color="auto" w:fill="FFFFFF"/>
        <w:spacing w:after="0" w:line="240" w:lineRule="auto"/>
        <w:rPr>
          <w:rFonts w:ascii="Arimo" w:eastAsia="Times New Roman" w:hAnsi="Arimo" w:cs="Arial"/>
          <w:color w:val="000000"/>
          <w:sz w:val="28"/>
          <w:lang w:eastAsia="ru-RU"/>
        </w:rPr>
      </w:pP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w:t>
      </w:r>
      <w:r w:rsidRPr="00E86F17">
        <w:rPr>
          <w:rFonts w:ascii="Arimo" w:eastAsia="Times New Roman" w:hAnsi="Arimo" w:cs="Arial"/>
          <w:b/>
          <w:bCs/>
          <w:color w:val="000000"/>
          <w:sz w:val="32"/>
          <w:lang w:eastAsia="ru-RU"/>
        </w:rPr>
        <w:t>Введение</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Национально-региональный компонент дошкольных учреждений  </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предусматривает:</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xml:space="preserve">- ознакомление детей с устно </w:t>
      </w:r>
      <w:r>
        <w:rPr>
          <w:rFonts w:ascii="Arimo" w:eastAsia="Times New Roman" w:hAnsi="Arimo" w:cs="Arial"/>
          <w:color w:val="000000"/>
          <w:sz w:val="28"/>
          <w:lang w:eastAsia="ru-RU"/>
        </w:rPr>
        <w:t>- поэтическим творчеством дагестан</w:t>
      </w:r>
      <w:r w:rsidRPr="00E86F17">
        <w:rPr>
          <w:rFonts w:ascii="Arimo" w:eastAsia="Times New Roman" w:hAnsi="Arimo" w:cs="Arial"/>
          <w:color w:val="000000"/>
          <w:sz w:val="28"/>
          <w:lang w:eastAsia="ru-RU"/>
        </w:rPr>
        <w:t>ского народа;</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xml:space="preserve">- ознакомление детей с изобразительным и декоративно </w:t>
      </w:r>
      <w:r>
        <w:rPr>
          <w:rFonts w:ascii="Arimo" w:eastAsia="Times New Roman" w:hAnsi="Arimo" w:cs="Arial"/>
          <w:color w:val="000000"/>
          <w:sz w:val="28"/>
          <w:lang w:eastAsia="ru-RU"/>
        </w:rPr>
        <w:t>- прикладным искусством Дагестана</w:t>
      </w:r>
      <w:r w:rsidRPr="00E86F17">
        <w:rPr>
          <w:rFonts w:ascii="Arimo" w:eastAsia="Times New Roman" w:hAnsi="Arimo" w:cs="Arial"/>
          <w:color w:val="000000"/>
          <w:sz w:val="28"/>
          <w:lang w:eastAsia="ru-RU"/>
        </w:rPr>
        <w:t>;</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ознакомление детей с историко-географическими и природоведческими особенностями республики, с традициями, обычаями и обря</w:t>
      </w:r>
      <w:r>
        <w:rPr>
          <w:rFonts w:ascii="Arimo" w:eastAsia="Times New Roman" w:hAnsi="Arimo" w:cs="Arial"/>
          <w:color w:val="000000"/>
          <w:sz w:val="28"/>
          <w:lang w:eastAsia="ru-RU"/>
        </w:rPr>
        <w:t>дами народов, живущих в Дагестане</w:t>
      </w:r>
      <w:r w:rsidRPr="00E86F17">
        <w:rPr>
          <w:rFonts w:ascii="Arimo" w:eastAsia="Times New Roman" w:hAnsi="Arimo" w:cs="Arial"/>
          <w:color w:val="000000"/>
          <w:sz w:val="28"/>
          <w:lang w:eastAsia="ru-RU"/>
        </w:rPr>
        <w:t>;</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Национальные культуры составляют основу культуры человечества. Приобщая детей к живительному источнику истории, традиций, обычаев своего народа, мы вводим его в мир общечеловеческих ценностей.</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На современном этапе одно из важных направлений работы в детском саду - познавательное развитие детей. В любой образовательной программе это направление представлено суммой мероприятий. Но мы должны не только выполнить описанные в методике мероприятия, но и обогатить их региональными особенностями.</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Какую информацию по ознако</w:t>
      </w:r>
      <w:r>
        <w:rPr>
          <w:rFonts w:ascii="Arimo" w:eastAsia="Times New Roman" w:hAnsi="Arimo" w:cs="Arial"/>
          <w:color w:val="000000"/>
          <w:sz w:val="28"/>
          <w:lang w:eastAsia="ru-RU"/>
        </w:rPr>
        <w:t>млению детей с историей</w:t>
      </w:r>
      <w:proofErr w:type="gramStart"/>
      <w:r>
        <w:rPr>
          <w:rFonts w:ascii="Arimo" w:eastAsia="Times New Roman" w:hAnsi="Arimo" w:cs="Arial"/>
          <w:color w:val="000000"/>
          <w:sz w:val="28"/>
          <w:lang w:eastAsia="ru-RU"/>
        </w:rPr>
        <w:t xml:space="preserve"> </w:t>
      </w:r>
      <w:r w:rsidRPr="00E86F17">
        <w:rPr>
          <w:rFonts w:ascii="Arimo" w:eastAsia="Times New Roman" w:hAnsi="Arimo" w:cs="Arial"/>
          <w:color w:val="000000"/>
          <w:sz w:val="28"/>
          <w:lang w:eastAsia="ru-RU"/>
        </w:rPr>
        <w:t>,</w:t>
      </w:r>
      <w:proofErr w:type="gramEnd"/>
      <w:r w:rsidRPr="00E86F17">
        <w:rPr>
          <w:rFonts w:ascii="Arimo" w:eastAsia="Times New Roman" w:hAnsi="Arimo" w:cs="Arial"/>
          <w:color w:val="000000"/>
          <w:sz w:val="28"/>
          <w:lang w:eastAsia="ru-RU"/>
        </w:rPr>
        <w:t xml:space="preserve"> природно-климатическими условиями родного края, этническими особенностями края и города необходимо дать детям дошкольного возраста?</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Мы можем дать детям любую информацию о родном крае, но она должна быть доступна для данного возраста, ею хорошо должен владеть педагог и последовательность информации такова:</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xml:space="preserve">семья - детский сад </w:t>
      </w:r>
      <w:r>
        <w:rPr>
          <w:rFonts w:ascii="Arimo" w:eastAsia="Times New Roman" w:hAnsi="Arimo" w:cs="Arial"/>
          <w:color w:val="000000"/>
          <w:sz w:val="28"/>
          <w:lang w:eastAsia="ru-RU"/>
        </w:rPr>
        <w:t xml:space="preserve">– село </w:t>
      </w:r>
      <w:r w:rsidRPr="00E86F17">
        <w:rPr>
          <w:rFonts w:ascii="Arimo" w:eastAsia="Times New Roman" w:hAnsi="Arimo" w:cs="Arial"/>
          <w:color w:val="000000"/>
          <w:sz w:val="28"/>
          <w:lang w:eastAsia="ru-RU"/>
        </w:rPr>
        <w:t xml:space="preserve"> </w:t>
      </w:r>
      <w:proofErr w:type="spellStart"/>
      <w:r>
        <w:rPr>
          <w:rFonts w:ascii="Arimo" w:eastAsia="Times New Roman" w:hAnsi="Arimo" w:cs="Arial"/>
          <w:color w:val="000000"/>
          <w:sz w:val="28"/>
          <w:lang w:eastAsia="ru-RU"/>
        </w:rPr>
        <w:t>Башлыкент</w:t>
      </w:r>
      <w:proofErr w:type="spellEnd"/>
      <w:r>
        <w:rPr>
          <w:rFonts w:ascii="Arimo" w:eastAsia="Times New Roman" w:hAnsi="Arimo" w:cs="Arial"/>
          <w:color w:val="000000"/>
          <w:sz w:val="28"/>
          <w:lang w:eastAsia="ru-RU"/>
        </w:rPr>
        <w:t xml:space="preserve">, </w:t>
      </w:r>
      <w:r w:rsidRPr="00E86F17">
        <w:rPr>
          <w:rFonts w:ascii="Arimo" w:eastAsia="Times New Roman" w:hAnsi="Arimo" w:cs="Arial"/>
          <w:color w:val="000000"/>
          <w:sz w:val="28"/>
          <w:lang w:eastAsia="ru-RU"/>
        </w:rPr>
        <w:t xml:space="preserve">республика - </w:t>
      </w:r>
      <w:r>
        <w:rPr>
          <w:rFonts w:ascii="Arimo" w:eastAsia="Times New Roman" w:hAnsi="Arimo" w:cs="Arial"/>
          <w:color w:val="000000"/>
          <w:sz w:val="28"/>
          <w:lang w:eastAsia="ru-RU"/>
        </w:rPr>
        <w:t>Дагестана</w:t>
      </w:r>
      <w:r w:rsidRPr="00E86F17">
        <w:rPr>
          <w:rFonts w:ascii="Arimo" w:eastAsia="Times New Roman" w:hAnsi="Arimo" w:cs="Arial"/>
          <w:color w:val="000000"/>
          <w:sz w:val="28"/>
          <w:lang w:eastAsia="ru-RU"/>
        </w:rPr>
        <w:t xml:space="preserve"> традиции народов</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Первое знакомство со своей малой Родиной начать с составления родословной своей семьи, в этом активно могут принять участие родители воспитанников.</w:t>
      </w:r>
    </w:p>
    <w:p w:rsidR="00E86F17" w:rsidRDefault="00E86F17" w:rsidP="00E86F17">
      <w:pPr>
        <w:shd w:val="clear" w:color="auto" w:fill="FFFFFF"/>
        <w:spacing w:after="0" w:line="240" w:lineRule="auto"/>
        <w:rPr>
          <w:rFonts w:ascii="Arimo" w:eastAsia="Times New Roman" w:hAnsi="Arimo" w:cs="Arial"/>
          <w:color w:val="000000"/>
          <w:sz w:val="28"/>
          <w:lang w:eastAsia="ru-RU"/>
        </w:rPr>
      </w:pPr>
      <w:r>
        <w:rPr>
          <w:rFonts w:ascii="Arimo" w:eastAsia="Times New Roman" w:hAnsi="Arimo" w:cs="Arial"/>
          <w:color w:val="000000"/>
          <w:sz w:val="28"/>
          <w:lang w:eastAsia="ru-RU"/>
        </w:rPr>
        <w:lastRenderedPageBreak/>
        <w:t>Знакомя детей с селом</w:t>
      </w:r>
      <w:r w:rsidRPr="00E86F17">
        <w:rPr>
          <w:rFonts w:ascii="Arimo" w:eastAsia="Times New Roman" w:hAnsi="Arimo" w:cs="Arial"/>
          <w:color w:val="000000"/>
          <w:sz w:val="28"/>
          <w:lang w:eastAsia="ru-RU"/>
        </w:rPr>
        <w:t>, в котором они родились и живут, необходимо дать расшифровку его названия, познакомить с историей возникновения и развития, достопримечатель</w:t>
      </w:r>
      <w:r>
        <w:rPr>
          <w:rFonts w:ascii="Arimo" w:eastAsia="Times New Roman" w:hAnsi="Arimo" w:cs="Arial"/>
          <w:color w:val="000000"/>
          <w:sz w:val="28"/>
          <w:lang w:eastAsia="ru-RU"/>
        </w:rPr>
        <w:t>ностями</w:t>
      </w:r>
      <w:proofErr w:type="gramStart"/>
      <w:r>
        <w:rPr>
          <w:rFonts w:ascii="Arimo" w:eastAsia="Times New Roman" w:hAnsi="Arimo" w:cs="Arial"/>
          <w:color w:val="000000"/>
          <w:sz w:val="28"/>
          <w:lang w:eastAsia="ru-RU"/>
        </w:rPr>
        <w:t xml:space="preserve"> </w:t>
      </w:r>
      <w:r w:rsidRPr="00E86F17">
        <w:rPr>
          <w:rFonts w:ascii="Arimo" w:eastAsia="Times New Roman" w:hAnsi="Arimo" w:cs="Arial"/>
          <w:color w:val="000000"/>
          <w:sz w:val="28"/>
          <w:lang w:eastAsia="ru-RU"/>
        </w:rPr>
        <w:t>.</w:t>
      </w:r>
      <w:proofErr w:type="gramEnd"/>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xml:space="preserve"> Воспитатели могут совместно с детьми изготовить карты, схемы, макеты улиц, по которым мы ходим.</w:t>
      </w:r>
    </w:p>
    <w:p w:rsidR="00E86F17" w:rsidRDefault="00E86F17" w:rsidP="00E86F17">
      <w:pPr>
        <w:shd w:val="clear" w:color="auto" w:fill="FFFFFF"/>
        <w:spacing w:after="0" w:line="240" w:lineRule="auto"/>
        <w:rPr>
          <w:rFonts w:ascii="Arimo" w:eastAsia="Times New Roman" w:hAnsi="Arimo" w:cs="Arial"/>
          <w:color w:val="000000"/>
          <w:sz w:val="28"/>
          <w:lang w:eastAsia="ru-RU"/>
        </w:rPr>
      </w:pP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Воспитывая чувство гордости за свою мал</w:t>
      </w:r>
      <w:r>
        <w:rPr>
          <w:rFonts w:ascii="Arimo" w:eastAsia="Times New Roman" w:hAnsi="Arimo" w:cs="Arial"/>
          <w:color w:val="000000"/>
          <w:sz w:val="28"/>
          <w:lang w:eastAsia="ru-RU"/>
        </w:rPr>
        <w:t xml:space="preserve">ую родину, </w:t>
      </w:r>
      <w:r w:rsidRPr="00E86F17">
        <w:rPr>
          <w:rFonts w:ascii="Arimo" w:eastAsia="Times New Roman" w:hAnsi="Arimo" w:cs="Arial"/>
          <w:color w:val="000000"/>
          <w:sz w:val="28"/>
          <w:lang w:eastAsia="ru-RU"/>
        </w:rPr>
        <w:t>рекомендуется педагогам  познакомить детей с именами знаменитых зе</w:t>
      </w:r>
      <w:r>
        <w:rPr>
          <w:rFonts w:ascii="Arimo" w:eastAsia="Times New Roman" w:hAnsi="Arimo" w:cs="Arial"/>
          <w:color w:val="000000"/>
          <w:sz w:val="28"/>
          <w:lang w:eastAsia="ru-RU"/>
        </w:rPr>
        <w:t>мляков, уроженцев родного села</w:t>
      </w:r>
      <w:r w:rsidRPr="00E86F17">
        <w:rPr>
          <w:rFonts w:ascii="Arimo" w:eastAsia="Times New Roman" w:hAnsi="Arimo" w:cs="Arial"/>
          <w:color w:val="000000"/>
          <w:sz w:val="28"/>
          <w:lang w:eastAsia="ru-RU"/>
        </w:rPr>
        <w:t>, которые внесли определен</w:t>
      </w:r>
      <w:r>
        <w:rPr>
          <w:rFonts w:ascii="Arimo" w:eastAsia="Times New Roman" w:hAnsi="Arimo" w:cs="Arial"/>
          <w:color w:val="000000"/>
          <w:sz w:val="28"/>
          <w:lang w:eastAsia="ru-RU"/>
        </w:rPr>
        <w:t xml:space="preserve">ный вклад в развитие </w:t>
      </w:r>
      <w:r w:rsidRPr="00E86F17">
        <w:rPr>
          <w:rFonts w:ascii="Arimo" w:eastAsia="Times New Roman" w:hAnsi="Arimo" w:cs="Arial"/>
          <w:color w:val="000000"/>
          <w:sz w:val="28"/>
          <w:lang w:eastAsia="ru-RU"/>
        </w:rPr>
        <w:t>культуры, образования, искусства.</w:t>
      </w:r>
    </w:p>
    <w:p w:rsidR="00E86F17" w:rsidRDefault="00E86F17" w:rsidP="00E86F17">
      <w:pPr>
        <w:shd w:val="clear" w:color="auto" w:fill="FFFFFF"/>
        <w:spacing w:after="0" w:line="240" w:lineRule="auto"/>
        <w:rPr>
          <w:rFonts w:ascii="Arimo" w:eastAsia="Times New Roman" w:hAnsi="Arimo" w:cs="Arial"/>
          <w:color w:val="000000"/>
          <w:sz w:val="28"/>
          <w:lang w:eastAsia="ru-RU"/>
        </w:rPr>
      </w:pPr>
    </w:p>
    <w:p w:rsidR="00E86F17" w:rsidRPr="00E86F17" w:rsidRDefault="00E86F17" w:rsidP="00E86F17">
      <w:pPr>
        <w:shd w:val="clear" w:color="auto" w:fill="FFFFFF"/>
        <w:spacing w:after="0" w:line="240" w:lineRule="auto"/>
        <w:rPr>
          <w:rFonts w:ascii="Arimo" w:eastAsia="Times New Roman" w:hAnsi="Arimo" w:cs="Arial"/>
          <w:color w:val="000000"/>
          <w:sz w:val="28"/>
          <w:lang w:eastAsia="ru-RU"/>
        </w:rPr>
      </w:pPr>
      <w:r w:rsidRPr="00E86F17">
        <w:rPr>
          <w:rFonts w:ascii="Arimo" w:eastAsia="Times New Roman" w:hAnsi="Arimo" w:cs="Arial"/>
          <w:color w:val="000000"/>
          <w:sz w:val="28"/>
          <w:lang w:eastAsia="ru-RU"/>
        </w:rPr>
        <w:t xml:space="preserve">   Необходимо дать дошкольникам элементарные </w:t>
      </w:r>
      <w:proofErr w:type="spellStart"/>
      <w:proofErr w:type="gramStart"/>
      <w:r w:rsidRPr="00E86F17">
        <w:rPr>
          <w:rFonts w:ascii="Arimo" w:eastAsia="Times New Roman" w:hAnsi="Arimo" w:cs="Arial"/>
          <w:color w:val="000000"/>
          <w:sz w:val="28"/>
          <w:lang w:eastAsia="ru-RU"/>
        </w:rPr>
        <w:t>историко</w:t>
      </w:r>
      <w:proofErr w:type="spellEnd"/>
      <w:r w:rsidRPr="00E86F17">
        <w:rPr>
          <w:rFonts w:ascii="Arimo" w:eastAsia="Times New Roman" w:hAnsi="Arimo" w:cs="Arial"/>
          <w:color w:val="000000"/>
          <w:sz w:val="28"/>
          <w:lang w:eastAsia="ru-RU"/>
        </w:rPr>
        <w:t xml:space="preserve"> - географиче</w:t>
      </w:r>
      <w:r>
        <w:rPr>
          <w:rFonts w:ascii="Arimo" w:eastAsia="Times New Roman" w:hAnsi="Arimo" w:cs="Arial"/>
          <w:color w:val="000000"/>
          <w:sz w:val="28"/>
          <w:lang w:eastAsia="ru-RU"/>
        </w:rPr>
        <w:t>ские</w:t>
      </w:r>
      <w:proofErr w:type="gramEnd"/>
      <w:r>
        <w:rPr>
          <w:rFonts w:ascii="Arimo" w:eastAsia="Times New Roman" w:hAnsi="Arimo" w:cs="Arial"/>
          <w:color w:val="000000"/>
          <w:sz w:val="28"/>
          <w:lang w:eastAsia="ru-RU"/>
        </w:rPr>
        <w:t xml:space="preserve"> представления о родном </w:t>
      </w:r>
      <w:r w:rsidRPr="00E86F17">
        <w:rPr>
          <w:rFonts w:ascii="Arimo" w:eastAsia="Times New Roman" w:hAnsi="Arimo" w:cs="Arial"/>
          <w:color w:val="000000"/>
          <w:sz w:val="28"/>
          <w:lang w:eastAsia="ru-RU"/>
        </w:rPr>
        <w:t>крае. Рекомендуется сообщить детям сведения об особе</w:t>
      </w:r>
      <w:r>
        <w:rPr>
          <w:rFonts w:ascii="Arimo" w:eastAsia="Times New Roman" w:hAnsi="Arimo" w:cs="Arial"/>
          <w:color w:val="000000"/>
          <w:sz w:val="28"/>
          <w:lang w:eastAsia="ru-RU"/>
        </w:rPr>
        <w:t>нностях климата</w:t>
      </w:r>
      <w:proofErr w:type="gramStart"/>
      <w:r>
        <w:rPr>
          <w:rFonts w:ascii="Arimo" w:eastAsia="Times New Roman" w:hAnsi="Arimo" w:cs="Arial"/>
          <w:color w:val="000000"/>
          <w:sz w:val="28"/>
          <w:lang w:eastAsia="ru-RU"/>
        </w:rPr>
        <w:t xml:space="preserve"> .</w:t>
      </w:r>
      <w:proofErr w:type="gramEnd"/>
      <w:r w:rsidRPr="00E86F17">
        <w:rPr>
          <w:rFonts w:ascii="Arimo" w:eastAsia="Times New Roman" w:hAnsi="Arimo" w:cs="Arial"/>
          <w:color w:val="000000"/>
          <w:sz w:val="28"/>
          <w:lang w:eastAsia="ru-RU"/>
        </w:rPr>
        <w:t xml:space="preserve"> Отметить, что по территории республики протекает множество рек </w:t>
      </w:r>
    </w:p>
    <w:p w:rsidR="00E86F17" w:rsidRPr="00E86F17" w:rsidRDefault="00E86F17" w:rsidP="00E86F17">
      <w:pPr>
        <w:shd w:val="clear" w:color="auto" w:fill="FFFFFF"/>
        <w:spacing w:after="0" w:line="240" w:lineRule="auto"/>
        <w:rPr>
          <w:rFonts w:ascii="Arimo" w:eastAsia="Times New Roman" w:hAnsi="Arimo" w:cs="Arial"/>
          <w:color w:val="000000"/>
          <w:sz w:val="28"/>
          <w:lang w:eastAsia="ru-RU"/>
        </w:rPr>
      </w:pPr>
      <w:r w:rsidRPr="00E86F17">
        <w:rPr>
          <w:rFonts w:ascii="Arimo" w:eastAsia="Times New Roman" w:hAnsi="Arimo" w:cs="Arial"/>
          <w:color w:val="000000"/>
          <w:sz w:val="28"/>
          <w:lang w:eastAsia="ru-RU"/>
        </w:rPr>
        <w:t>Необходимо познакомить детей с разнообра</w:t>
      </w:r>
      <w:r>
        <w:rPr>
          <w:rFonts w:ascii="Arimo" w:eastAsia="Times New Roman" w:hAnsi="Arimo" w:cs="Arial"/>
          <w:color w:val="000000"/>
          <w:sz w:val="28"/>
          <w:lang w:eastAsia="ru-RU"/>
        </w:rPr>
        <w:t>зием животного мира родного края, где обитают</w:t>
      </w:r>
      <w:proofErr w:type="gramStart"/>
      <w:r>
        <w:rPr>
          <w:rFonts w:ascii="Arimo" w:eastAsia="Times New Roman" w:hAnsi="Arimo" w:cs="Arial"/>
          <w:color w:val="000000"/>
          <w:sz w:val="28"/>
          <w:lang w:eastAsia="ru-RU"/>
        </w:rPr>
        <w:t xml:space="preserve"> </w:t>
      </w:r>
      <w:r w:rsidRPr="00E86F17">
        <w:rPr>
          <w:rFonts w:ascii="Arimo" w:eastAsia="Times New Roman" w:hAnsi="Arimo" w:cs="Arial"/>
          <w:color w:val="000000"/>
          <w:sz w:val="28"/>
          <w:lang w:eastAsia="ru-RU"/>
        </w:rPr>
        <w:t>,</w:t>
      </w:r>
      <w:proofErr w:type="gramEnd"/>
      <w:r w:rsidRPr="00E86F17">
        <w:rPr>
          <w:rFonts w:ascii="Arimo" w:eastAsia="Times New Roman" w:hAnsi="Arimo" w:cs="Arial"/>
          <w:color w:val="000000"/>
          <w:sz w:val="28"/>
          <w:lang w:eastAsia="ru-RU"/>
        </w:rPr>
        <w:t xml:space="preserve"> кабаны, волки, лисы, з</w:t>
      </w:r>
      <w:r>
        <w:rPr>
          <w:rFonts w:ascii="Arimo" w:eastAsia="Times New Roman" w:hAnsi="Arimo" w:cs="Arial"/>
          <w:color w:val="000000"/>
          <w:sz w:val="28"/>
          <w:lang w:eastAsia="ru-RU"/>
        </w:rPr>
        <w:t xml:space="preserve">айцы, белки, хомяки, </w:t>
      </w:r>
      <w:r w:rsidRPr="00E86F17">
        <w:rPr>
          <w:rFonts w:ascii="Arimo" w:eastAsia="Times New Roman" w:hAnsi="Arimo" w:cs="Arial"/>
          <w:color w:val="000000"/>
          <w:sz w:val="28"/>
          <w:lang w:eastAsia="ru-RU"/>
        </w:rPr>
        <w:t xml:space="preserve"> </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 Углубляя представления о родном крае, детям даются элементарные  сведения о республике, в которой они проживают: доступно объяснить, почем</w:t>
      </w:r>
      <w:r w:rsidR="00A8780C">
        <w:rPr>
          <w:rFonts w:ascii="Arimo" w:eastAsia="Times New Roman" w:hAnsi="Arimo" w:cs="Arial"/>
          <w:color w:val="000000"/>
          <w:sz w:val="28"/>
          <w:lang w:eastAsia="ru-RU"/>
        </w:rPr>
        <w:t>у республика называется Дагестан, св</w:t>
      </w:r>
      <w:r w:rsidRPr="00E86F17">
        <w:rPr>
          <w:rFonts w:ascii="Arimo" w:eastAsia="Times New Roman" w:hAnsi="Arimo" w:cs="Arial"/>
          <w:color w:val="000000"/>
          <w:sz w:val="28"/>
          <w:lang w:eastAsia="ru-RU"/>
        </w:rPr>
        <w:t>язать н</w:t>
      </w:r>
      <w:r w:rsidR="00A8780C">
        <w:rPr>
          <w:rFonts w:ascii="Arimo" w:eastAsia="Times New Roman" w:hAnsi="Arimo" w:cs="Arial"/>
          <w:color w:val="000000"/>
          <w:sz w:val="28"/>
          <w:lang w:eastAsia="ru-RU"/>
        </w:rPr>
        <w:t xml:space="preserve">азвание республики с </w:t>
      </w:r>
      <w:r w:rsidRPr="00E86F17">
        <w:rPr>
          <w:rFonts w:ascii="Arimo" w:eastAsia="Times New Roman" w:hAnsi="Arimo" w:cs="Arial"/>
          <w:color w:val="000000"/>
          <w:sz w:val="28"/>
          <w:lang w:eastAsia="ru-RU"/>
        </w:rPr>
        <w:t>народом, который</w:t>
      </w:r>
      <w:r w:rsidR="00A8780C">
        <w:rPr>
          <w:rFonts w:ascii="Arimo" w:eastAsia="Times New Roman" w:hAnsi="Arimo" w:cs="Arial"/>
          <w:color w:val="000000"/>
          <w:sz w:val="28"/>
          <w:lang w:eastAsia="ru-RU"/>
        </w:rPr>
        <w:t xml:space="preserve"> издавна проживает на этой терри</w:t>
      </w:r>
      <w:r w:rsidRPr="00E86F17">
        <w:rPr>
          <w:rFonts w:ascii="Arimo" w:eastAsia="Times New Roman" w:hAnsi="Arimo" w:cs="Arial"/>
          <w:color w:val="000000"/>
          <w:sz w:val="28"/>
          <w:lang w:eastAsia="ru-RU"/>
        </w:rPr>
        <w:t>тории (исторические сведения), по</w:t>
      </w:r>
      <w:r w:rsidR="00A8780C">
        <w:rPr>
          <w:rFonts w:ascii="Arimo" w:eastAsia="Times New Roman" w:hAnsi="Arimo" w:cs="Arial"/>
          <w:color w:val="000000"/>
          <w:sz w:val="28"/>
          <w:lang w:eastAsia="ru-RU"/>
        </w:rPr>
        <w:t>знакомить детей с символикой  Дагестана</w:t>
      </w:r>
      <w:r w:rsidRPr="00E86F17">
        <w:rPr>
          <w:rFonts w:ascii="Arimo" w:eastAsia="Times New Roman" w:hAnsi="Arimo" w:cs="Arial"/>
          <w:color w:val="000000"/>
          <w:sz w:val="28"/>
          <w:lang w:eastAsia="ru-RU"/>
        </w:rPr>
        <w:t>, дать элементарные сведения о государственной власти. Дети должны знать назва</w:t>
      </w:r>
      <w:r w:rsidR="00A8780C">
        <w:rPr>
          <w:rFonts w:ascii="Arimo" w:eastAsia="Times New Roman" w:hAnsi="Arimo" w:cs="Arial"/>
          <w:color w:val="000000"/>
          <w:sz w:val="28"/>
          <w:lang w:eastAsia="ru-RU"/>
        </w:rPr>
        <w:t>ние столицы республики - Махачкала</w:t>
      </w:r>
      <w:r w:rsidRPr="00E86F17">
        <w:rPr>
          <w:rFonts w:ascii="Arimo" w:eastAsia="Times New Roman" w:hAnsi="Arimo" w:cs="Arial"/>
          <w:color w:val="000000"/>
          <w:sz w:val="28"/>
          <w:lang w:eastAsia="ru-RU"/>
        </w:rPr>
        <w:t>, некоторые достопримечательности города.</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Информация об известных людях республики: художниках, писателях, композиторах, героях войны и т. д. доносится до детей на занятиях, в процессе чтения художественной и познавательной литературы, рассказов и бесед педагогов, на встречах с интересными людьми.</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color w:val="000000"/>
          <w:sz w:val="28"/>
          <w:lang w:eastAsia="ru-RU"/>
        </w:rPr>
        <w:t>педагоги  </w:t>
      </w:r>
      <w:r w:rsidR="00064F37">
        <w:rPr>
          <w:rFonts w:ascii="Arimo" w:eastAsia="Times New Roman" w:hAnsi="Arimo" w:cs="Arial"/>
          <w:color w:val="000000"/>
          <w:sz w:val="28"/>
          <w:lang w:eastAsia="ru-RU"/>
        </w:rPr>
        <w:t>дошкольного  учреждения использую</w:t>
      </w:r>
      <w:r w:rsidRPr="00E86F17">
        <w:rPr>
          <w:rFonts w:ascii="Arimo" w:eastAsia="Times New Roman" w:hAnsi="Arimo" w:cs="Arial"/>
          <w:color w:val="000000"/>
          <w:sz w:val="28"/>
          <w:lang w:eastAsia="ru-RU"/>
        </w:rPr>
        <w:t xml:space="preserve">т в работе календарь </w:t>
      </w:r>
      <w:proofErr w:type="spellStart"/>
      <w:r w:rsidRPr="00E86F17">
        <w:rPr>
          <w:rFonts w:ascii="Arimo" w:eastAsia="Times New Roman" w:hAnsi="Arimo" w:cs="Arial"/>
          <w:color w:val="000000"/>
          <w:sz w:val="28"/>
          <w:lang w:eastAsia="ru-RU"/>
        </w:rPr>
        <w:t>социокультурных</w:t>
      </w:r>
      <w:proofErr w:type="spellEnd"/>
      <w:r w:rsidRPr="00E86F17">
        <w:rPr>
          <w:rFonts w:ascii="Arimo" w:eastAsia="Times New Roman" w:hAnsi="Arimo" w:cs="Arial"/>
          <w:color w:val="000000"/>
          <w:sz w:val="28"/>
          <w:lang w:eastAsia="ru-RU"/>
        </w:rPr>
        <w:t xml:space="preserve"> дат, который  дополнен датами мордовского календаря.</w:t>
      </w:r>
    </w:p>
    <w:p w:rsidR="00A8780C" w:rsidRPr="00A8780C" w:rsidRDefault="00E86F17" w:rsidP="00E86F17">
      <w:pPr>
        <w:shd w:val="clear" w:color="auto" w:fill="FFFFFF"/>
        <w:spacing w:after="0" w:line="240" w:lineRule="auto"/>
        <w:rPr>
          <w:rFonts w:ascii="Arimo" w:eastAsia="Times New Roman" w:hAnsi="Arimo" w:cs="Arial"/>
          <w:color w:val="000000"/>
          <w:sz w:val="28"/>
          <w:lang w:eastAsia="ru-RU"/>
        </w:rPr>
      </w:pPr>
      <w:r w:rsidRPr="00E86F17">
        <w:rPr>
          <w:rFonts w:ascii="Arimo" w:eastAsia="Times New Roman" w:hAnsi="Arimo" w:cs="Arial"/>
          <w:color w:val="000000"/>
          <w:sz w:val="28"/>
          <w:lang w:eastAsia="ru-RU"/>
        </w:rPr>
        <w:t xml:space="preserve">Важным моментом при знакомстве с национальными особенностями края является посещение краеведческих музеев, выставок, экскурсии </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proofErr w:type="gramStart"/>
      <w:r w:rsidRPr="00E86F17">
        <w:rPr>
          <w:rFonts w:ascii="Arimo" w:eastAsia="Times New Roman" w:hAnsi="Arimo" w:cs="Arial"/>
          <w:color w:val="000000"/>
          <w:sz w:val="28"/>
          <w:lang w:eastAsia="ru-RU"/>
        </w:rPr>
        <w:t>Уточняя знания детей о национальных особенностях края, в дошкольном учреждении актуально  проведение  национальны</w:t>
      </w:r>
      <w:r w:rsidR="00A8780C">
        <w:rPr>
          <w:rFonts w:ascii="Arimo" w:eastAsia="Times New Roman" w:hAnsi="Arimo" w:cs="Arial"/>
          <w:color w:val="000000"/>
          <w:sz w:val="28"/>
          <w:lang w:eastAsia="ru-RU"/>
        </w:rPr>
        <w:t xml:space="preserve">х,  в  том  числе, </w:t>
      </w:r>
      <w:r w:rsidRPr="00E86F17">
        <w:rPr>
          <w:rFonts w:ascii="Arimo" w:eastAsia="Times New Roman" w:hAnsi="Arimo" w:cs="Arial"/>
          <w:color w:val="000000"/>
          <w:sz w:val="28"/>
          <w:lang w:eastAsia="ru-RU"/>
        </w:rPr>
        <w:t>праздников</w:t>
      </w:r>
      <w:r w:rsidR="00A8780C">
        <w:rPr>
          <w:rFonts w:ascii="Arimo" w:eastAsia="Times New Roman" w:hAnsi="Arimo" w:cs="Arial"/>
          <w:color w:val="000000"/>
          <w:sz w:val="28"/>
          <w:lang w:eastAsia="ru-RU"/>
        </w:rPr>
        <w:t xml:space="preserve">  о дагестанских</w:t>
      </w:r>
      <w:r w:rsidRPr="00E86F17">
        <w:rPr>
          <w:rFonts w:ascii="Arimo" w:eastAsia="Times New Roman" w:hAnsi="Arimo" w:cs="Arial"/>
          <w:color w:val="000000"/>
          <w:sz w:val="28"/>
          <w:lang w:eastAsia="ru-RU"/>
        </w:rPr>
        <w:t>.</w:t>
      </w:r>
      <w:proofErr w:type="gramEnd"/>
    </w:p>
    <w:p w:rsidR="00E86F17" w:rsidRPr="00E86F17" w:rsidRDefault="00E86F17" w:rsidP="00E86F17">
      <w:pPr>
        <w:shd w:val="clear" w:color="auto" w:fill="FFFFFF"/>
        <w:spacing w:after="0" w:line="240" w:lineRule="auto"/>
        <w:ind w:firstLine="720"/>
        <w:jc w:val="center"/>
        <w:rPr>
          <w:rFonts w:ascii="Arial" w:eastAsia="Times New Roman" w:hAnsi="Arial" w:cs="Arial"/>
          <w:color w:val="000000"/>
          <w:lang w:eastAsia="ru-RU"/>
        </w:rPr>
      </w:pPr>
      <w:r w:rsidRPr="00E86F17">
        <w:rPr>
          <w:rFonts w:ascii="Times New Roman" w:eastAsia="Times New Roman" w:hAnsi="Times New Roman" w:cs="Times New Roman"/>
          <w:b/>
          <w:bCs/>
          <w:color w:val="000000"/>
          <w:sz w:val="32"/>
          <w:lang w:eastAsia="ru-RU"/>
        </w:rPr>
        <w:t>Приобщение к национальным традициям как условие формирования этнокультурной компетенции у детей дошкольного возраста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В настоящее время обособленное существование народов и культур становится невозможным, так как увеличение числа этнически смешанных семей, образование многонациональных коллективов в социальных институтах значительно расширяют рамки межэтнического взаимодействия. Все это обусловливает и преобразование социальной среды, характерной особенностью которой является </w:t>
      </w:r>
      <w:proofErr w:type="spellStart"/>
      <w:r w:rsidRPr="00E86F17">
        <w:rPr>
          <w:rFonts w:ascii="Times New Roman" w:eastAsia="Times New Roman" w:hAnsi="Times New Roman" w:cs="Times New Roman"/>
          <w:color w:val="000000"/>
          <w:sz w:val="28"/>
          <w:lang w:eastAsia="ru-RU"/>
        </w:rPr>
        <w:t>полиэтничность</w:t>
      </w:r>
      <w:proofErr w:type="spellEnd"/>
      <w:r w:rsidRPr="00E86F17">
        <w:rPr>
          <w:rFonts w:ascii="Times New Roman" w:eastAsia="Times New Roman" w:hAnsi="Times New Roman" w:cs="Times New Roman"/>
          <w:color w:val="000000"/>
          <w:sz w:val="28"/>
          <w:lang w:eastAsia="ru-RU"/>
        </w:rPr>
        <w:t xml:space="preserve">. Люди сталкиваются с </w:t>
      </w:r>
      <w:r w:rsidRPr="00E86F17">
        <w:rPr>
          <w:rFonts w:ascii="Times New Roman" w:eastAsia="Times New Roman" w:hAnsi="Times New Roman" w:cs="Times New Roman"/>
          <w:color w:val="000000"/>
          <w:sz w:val="28"/>
          <w:lang w:eastAsia="ru-RU"/>
        </w:rPr>
        <w:lastRenderedPageBreak/>
        <w:t>разнообразием культурного окружения, с иной системой ценностей, что зачастую обостряет проблему адаптации в данной среде, а также может привести к трансформации этнической идентичности человека.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Социально-нравственное развитие личности ребенка выделяется как первостепенный приоритет в образовании, важнейший индикатор его качества.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Дошкольный возраст является сенситивным, исключительно важным в плане социально-нравственного становления человека, воспитания у него этнической компетентности. В этот период начинают развиваться те чувства, черты характера, которые незримо уже связывают его со своим народом, своей страной и, в значительной мере определяют последующий путь жизни.</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В практике дошкольного образования накоплен определённый опыт организации воспитательной работы с использованием народных традиций, материалов и богатств народной педагогики.</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Анализ культурно-социологической, психолого-педагогической литературы позволил сделать вывод о том, что быть </w:t>
      </w:r>
      <w:proofErr w:type="spellStart"/>
      <w:r w:rsidRPr="00E86F17">
        <w:rPr>
          <w:rFonts w:ascii="Times New Roman" w:eastAsia="Times New Roman" w:hAnsi="Times New Roman" w:cs="Times New Roman"/>
          <w:color w:val="000000"/>
          <w:sz w:val="28"/>
          <w:lang w:eastAsia="ru-RU"/>
        </w:rPr>
        <w:t>этнокультурно</w:t>
      </w:r>
      <w:proofErr w:type="spellEnd"/>
      <w:r w:rsidRPr="00E86F17">
        <w:rPr>
          <w:rFonts w:ascii="Times New Roman" w:eastAsia="Times New Roman" w:hAnsi="Times New Roman" w:cs="Times New Roman"/>
          <w:color w:val="000000"/>
          <w:sz w:val="28"/>
          <w:lang w:eastAsia="ru-RU"/>
        </w:rPr>
        <w:t xml:space="preserve"> компетентным — это значит признавать принцип плюрализма, иметь знания о других народах и их культурах, понимать их своеобразие и ценность. Такие представления и знания реализуются через умения и навыки поведения, которые способствуют эффективному межнациональному взаимопониманию и взаимодействию. Другими словами, этнокультурная компетентность позволяет индивиду найти адекватные модели поведения, способствующие поддержанию атмосферы согласия и взаимного доверия, высокой результативности в совместной деятельности, </w:t>
      </w:r>
      <w:proofErr w:type="gramStart"/>
      <w:r w:rsidRPr="00E86F17">
        <w:rPr>
          <w:rFonts w:ascii="Times New Roman" w:eastAsia="Times New Roman" w:hAnsi="Times New Roman" w:cs="Times New Roman"/>
          <w:color w:val="000000"/>
          <w:sz w:val="28"/>
          <w:lang w:eastAsia="ru-RU"/>
        </w:rPr>
        <w:t>а</w:t>
      </w:r>
      <w:proofErr w:type="gramEnd"/>
      <w:r w:rsidRPr="00E86F17">
        <w:rPr>
          <w:rFonts w:ascii="Times New Roman" w:eastAsia="Times New Roman" w:hAnsi="Times New Roman" w:cs="Times New Roman"/>
          <w:color w:val="000000"/>
          <w:sz w:val="28"/>
          <w:lang w:eastAsia="ru-RU"/>
        </w:rPr>
        <w:t xml:space="preserve"> следовательно, и устранению нетерпимого отношения к людям, отличающимся цветом кожи, языком, ценностями, культурой [1]. В целом под этнокультурной компетентностью мы понимаем свойство личности, выражающееся в наличии совокупности объективных представлений и знаний о той или иной культуре, реализующейся через умения, навыки и модели поведения, способствующие эффективному межэтническому взаимопониманию и взаимодействию.</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Формирование этнокультурной компетентности предполагает введение ребенка-дошкольника изначально в </w:t>
      </w:r>
      <w:proofErr w:type="gramStart"/>
      <w:r w:rsidRPr="00E86F17">
        <w:rPr>
          <w:rFonts w:ascii="Times New Roman" w:eastAsia="Times New Roman" w:hAnsi="Times New Roman" w:cs="Times New Roman"/>
          <w:color w:val="000000"/>
          <w:sz w:val="28"/>
          <w:lang w:eastAsia="ru-RU"/>
        </w:rPr>
        <w:t>родную</w:t>
      </w:r>
      <w:proofErr w:type="gramEnd"/>
      <w:r w:rsidRPr="00E86F17">
        <w:rPr>
          <w:rFonts w:ascii="Times New Roman" w:eastAsia="Times New Roman" w:hAnsi="Times New Roman" w:cs="Times New Roman"/>
          <w:color w:val="000000"/>
          <w:sz w:val="28"/>
          <w:lang w:eastAsia="ru-RU"/>
        </w:rPr>
        <w:t xml:space="preserve"> для него, а затем и иные культуры. Данный процесс у старших дошкольников по своей сути является частью его социально-нравственного развития. Он непрерывен в течение всей жизни человека, очень динамичен, важен и качественно своеобразен в дошкольном возрасте. </w:t>
      </w:r>
      <w:proofErr w:type="gramStart"/>
      <w:r w:rsidRPr="00E86F17">
        <w:rPr>
          <w:rFonts w:ascii="Times New Roman" w:eastAsia="Times New Roman" w:hAnsi="Times New Roman" w:cs="Times New Roman"/>
          <w:color w:val="000000"/>
          <w:sz w:val="28"/>
          <w:lang w:eastAsia="ru-RU"/>
        </w:rPr>
        <w:t>От того, что ребенок знает о себе, о своих близких, о месте, где он живет, что он чувствует в определенные моменты, зависит успешное формирование социально значимых личностных качеств.</w:t>
      </w:r>
      <w:proofErr w:type="gramEnd"/>
      <w:r w:rsidRPr="00E86F17">
        <w:rPr>
          <w:rFonts w:ascii="Times New Roman" w:eastAsia="Times New Roman" w:hAnsi="Times New Roman" w:cs="Times New Roman"/>
          <w:color w:val="000000"/>
          <w:sz w:val="28"/>
          <w:lang w:eastAsia="ru-RU"/>
        </w:rPr>
        <w:t xml:space="preserve"> Это, в свою очередь, влияет на успешность адаптации в новой системе социальных отношений, на активное развитие его познавательных возможностей. Играя, занимаясь, общаясь </w:t>
      </w:r>
      <w:proofErr w:type="gramStart"/>
      <w:r w:rsidRPr="00E86F17">
        <w:rPr>
          <w:rFonts w:ascii="Times New Roman" w:eastAsia="Times New Roman" w:hAnsi="Times New Roman" w:cs="Times New Roman"/>
          <w:color w:val="000000"/>
          <w:sz w:val="28"/>
          <w:lang w:eastAsia="ru-RU"/>
        </w:rPr>
        <w:t>со</w:t>
      </w:r>
      <w:proofErr w:type="gramEnd"/>
      <w:r w:rsidRPr="00E86F17">
        <w:rPr>
          <w:rFonts w:ascii="Times New Roman" w:eastAsia="Times New Roman" w:hAnsi="Times New Roman" w:cs="Times New Roman"/>
          <w:color w:val="000000"/>
          <w:sz w:val="28"/>
          <w:lang w:eastAsia="ru-RU"/>
        </w:rPr>
        <w:t xml:space="preserve"> взрослыми и сверстниками, он учится жить рядом с другими, учитывать их интересы, правила, нормы поведения в обществе, т.е. становится социально компетентным.</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Таким образом, этнокультурная компетентность предполагает готовность ребенка к взаимопониманию и взаимодействию, основанную на </w:t>
      </w:r>
      <w:r w:rsidRPr="00E86F17">
        <w:rPr>
          <w:rFonts w:ascii="Times New Roman" w:eastAsia="Times New Roman" w:hAnsi="Times New Roman" w:cs="Times New Roman"/>
          <w:color w:val="000000"/>
          <w:sz w:val="28"/>
          <w:lang w:eastAsia="ru-RU"/>
        </w:rPr>
        <w:lastRenderedPageBreak/>
        <w:t xml:space="preserve">знаниях и опыте, полученных в реальной жизни и на учебных занятиях, ориентированных на участие  в учебно-познавательном процессе, а также направленных на его успешную адаптацию в </w:t>
      </w:r>
      <w:proofErr w:type="spellStart"/>
      <w:r w:rsidRPr="00E86F17">
        <w:rPr>
          <w:rFonts w:ascii="Times New Roman" w:eastAsia="Times New Roman" w:hAnsi="Times New Roman" w:cs="Times New Roman"/>
          <w:color w:val="000000"/>
          <w:sz w:val="28"/>
          <w:lang w:eastAsia="ru-RU"/>
        </w:rPr>
        <w:t>полиэтнической</w:t>
      </w:r>
      <w:proofErr w:type="spellEnd"/>
      <w:r w:rsidRPr="00E86F17">
        <w:rPr>
          <w:rFonts w:ascii="Times New Roman" w:eastAsia="Times New Roman" w:hAnsi="Times New Roman" w:cs="Times New Roman"/>
          <w:color w:val="000000"/>
          <w:sz w:val="28"/>
          <w:lang w:eastAsia="ru-RU"/>
        </w:rPr>
        <w:t xml:space="preserve"> среде. Готовность в данном контексте мы понимаем как психическое состояние, которое характеризуется настроем, актуализацией и приспособлением возможностей личности для успешных действий, внутренней устремленностью на определенное поведение при выполнении игровых, учебных и трудовых задач, установкой на активную и целесообразную деятельность.</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В современных психолого-педагогических исследованиях достаточно часто поднимается вопрос о приобщении детей к культурным ценностям, национальным традициям. Возрождение народной культуры, её ценностей, использование их в работе с детьми составляет важнейшее направление модернизации дошкольного образования, развития принципа </w:t>
      </w:r>
      <w:proofErr w:type="spellStart"/>
      <w:r w:rsidRPr="00E86F17">
        <w:rPr>
          <w:rFonts w:ascii="Times New Roman" w:eastAsia="Times New Roman" w:hAnsi="Times New Roman" w:cs="Times New Roman"/>
          <w:color w:val="000000"/>
          <w:sz w:val="28"/>
          <w:lang w:eastAsia="ru-RU"/>
        </w:rPr>
        <w:t>культуросообразности</w:t>
      </w:r>
      <w:proofErr w:type="spellEnd"/>
      <w:r w:rsidRPr="00E86F17">
        <w:rPr>
          <w:rFonts w:ascii="Times New Roman" w:eastAsia="Times New Roman" w:hAnsi="Times New Roman" w:cs="Times New Roman"/>
          <w:color w:val="000000"/>
          <w:sz w:val="28"/>
          <w:lang w:eastAsia="ru-RU"/>
        </w:rPr>
        <w:t xml:space="preserve"> воспитания и обучения детей дошкольного возраста.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proofErr w:type="gramStart"/>
      <w:r w:rsidRPr="00E86F17">
        <w:rPr>
          <w:rFonts w:ascii="Times New Roman" w:eastAsia="Times New Roman" w:hAnsi="Times New Roman" w:cs="Times New Roman"/>
          <w:color w:val="000000"/>
          <w:sz w:val="28"/>
          <w:lang w:eastAsia="ru-RU"/>
        </w:rPr>
        <w:t xml:space="preserve">Отметим, что национальная традиция возникает как </w:t>
      </w:r>
      <w:proofErr w:type="spellStart"/>
      <w:r w:rsidRPr="00E86F17">
        <w:rPr>
          <w:rFonts w:ascii="Times New Roman" w:eastAsia="Times New Roman" w:hAnsi="Times New Roman" w:cs="Times New Roman"/>
          <w:color w:val="000000"/>
          <w:sz w:val="28"/>
          <w:lang w:eastAsia="ru-RU"/>
        </w:rPr>
        <w:t>естественно-исторический</w:t>
      </w:r>
      <w:proofErr w:type="spellEnd"/>
      <w:r w:rsidRPr="00E86F17">
        <w:rPr>
          <w:rFonts w:ascii="Times New Roman" w:eastAsia="Times New Roman" w:hAnsi="Times New Roman" w:cs="Times New Roman"/>
          <w:color w:val="000000"/>
          <w:sz w:val="28"/>
          <w:lang w:eastAsia="ru-RU"/>
        </w:rPr>
        <w:t xml:space="preserve"> механизм воспроизводства и регуляции системы социальной жизнедеятельности людей в их генезисе, а ее функционирование обеспечивает стабилизацию сложившихся форм общественной жизни, и соответственно может быть рассмотрена как один из элементов преемственной связи между различными стадиями развития культуры, а в индивидуальном плане  – одно из средств социализации.</w:t>
      </w:r>
      <w:proofErr w:type="gramEnd"/>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Формирование этнокультурной компетентности у дошкольника разворачивается в системе социальных институтов, в которой кристаллизована совокупность разнообразных социальных связей. К таким институтам нужно отнести: семью, дошкольное образовательное учреждение, средс</w:t>
      </w:r>
      <w:r w:rsidR="00A8780C">
        <w:rPr>
          <w:rFonts w:ascii="Times New Roman" w:eastAsia="Times New Roman" w:hAnsi="Times New Roman" w:cs="Times New Roman"/>
          <w:color w:val="000000"/>
          <w:sz w:val="28"/>
          <w:lang w:eastAsia="ru-RU"/>
        </w:rPr>
        <w:t>тва массовой информации, мечеть</w:t>
      </w:r>
      <w:r w:rsidRPr="00E86F17">
        <w:rPr>
          <w:rFonts w:ascii="Times New Roman" w:eastAsia="Times New Roman" w:hAnsi="Times New Roman" w:cs="Times New Roman"/>
          <w:color w:val="000000"/>
          <w:sz w:val="28"/>
          <w:lang w:eastAsia="ru-RU"/>
        </w:rPr>
        <w:t>, различные государственные учреждения.</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Для определения организационно-методических, психолого-педагогических средств, методов и условий формирования этнокультурной компетентности у ребенка в процессе приобщения к национальным традициям в образовательном процессе дошкольного учреждения важно выделить обобщенные критерии и показатели </w:t>
      </w:r>
      <w:proofErr w:type="spellStart"/>
      <w:r w:rsidRPr="00E86F17">
        <w:rPr>
          <w:rFonts w:ascii="Times New Roman" w:eastAsia="Times New Roman" w:hAnsi="Times New Roman" w:cs="Times New Roman"/>
          <w:color w:val="000000"/>
          <w:sz w:val="28"/>
          <w:lang w:eastAsia="ru-RU"/>
        </w:rPr>
        <w:t>сформированности</w:t>
      </w:r>
      <w:proofErr w:type="spellEnd"/>
      <w:r w:rsidRPr="00E86F17">
        <w:rPr>
          <w:rFonts w:ascii="Times New Roman" w:eastAsia="Times New Roman" w:hAnsi="Times New Roman" w:cs="Times New Roman"/>
          <w:color w:val="000000"/>
          <w:sz w:val="28"/>
          <w:lang w:eastAsia="ru-RU"/>
        </w:rPr>
        <w:t xml:space="preserve"> этнокультурной компетентности у детей, позволяющие управлять этим процессом и оценивать эффективность его протекания. Каждый критерий раскрывается посредством необходимых эмпирических </w:t>
      </w:r>
      <w:proofErr w:type="spellStart"/>
      <w:r w:rsidRPr="00E86F17">
        <w:rPr>
          <w:rFonts w:ascii="Times New Roman" w:eastAsia="Times New Roman" w:hAnsi="Times New Roman" w:cs="Times New Roman"/>
          <w:color w:val="000000"/>
          <w:sz w:val="28"/>
          <w:lang w:eastAsia="ru-RU"/>
        </w:rPr>
        <w:t>показателей</w:t>
      </w:r>
      <w:proofErr w:type="gramStart"/>
      <w:r w:rsidRPr="00E86F17">
        <w:rPr>
          <w:rFonts w:ascii="Times New Roman" w:eastAsia="Times New Roman" w:hAnsi="Times New Roman" w:cs="Times New Roman"/>
          <w:color w:val="000000"/>
          <w:sz w:val="28"/>
          <w:lang w:eastAsia="ru-RU"/>
        </w:rPr>
        <w:t>:</w:t>
      </w:r>
      <w:r w:rsidRPr="00E86F17">
        <w:rPr>
          <w:rFonts w:ascii="Times New Roman" w:eastAsia="Times New Roman" w:hAnsi="Times New Roman" w:cs="Times New Roman"/>
          <w:i/>
          <w:iCs/>
          <w:color w:val="000000"/>
          <w:sz w:val="28"/>
          <w:lang w:eastAsia="ru-RU"/>
        </w:rPr>
        <w:t>м</w:t>
      </w:r>
      <w:proofErr w:type="gramEnd"/>
      <w:r w:rsidRPr="00E86F17">
        <w:rPr>
          <w:rFonts w:ascii="Times New Roman" w:eastAsia="Times New Roman" w:hAnsi="Times New Roman" w:cs="Times New Roman"/>
          <w:i/>
          <w:iCs/>
          <w:color w:val="000000"/>
          <w:sz w:val="28"/>
          <w:lang w:eastAsia="ru-RU"/>
        </w:rPr>
        <w:t>отивационный</w:t>
      </w:r>
      <w:proofErr w:type="spellEnd"/>
      <w:r w:rsidRPr="00E86F17">
        <w:rPr>
          <w:rFonts w:ascii="Times New Roman" w:eastAsia="Times New Roman" w:hAnsi="Times New Roman" w:cs="Times New Roman"/>
          <w:color w:val="000000"/>
          <w:sz w:val="28"/>
          <w:lang w:eastAsia="ru-RU"/>
        </w:rPr>
        <w:t> (</w:t>
      </w:r>
      <w:proofErr w:type="spellStart"/>
      <w:r w:rsidRPr="00E86F17">
        <w:rPr>
          <w:rFonts w:ascii="Times New Roman" w:eastAsia="Times New Roman" w:hAnsi="Times New Roman" w:cs="Times New Roman"/>
          <w:color w:val="000000"/>
          <w:sz w:val="28"/>
          <w:lang w:eastAsia="ru-RU"/>
        </w:rPr>
        <w:t>сформированность</w:t>
      </w:r>
      <w:proofErr w:type="spellEnd"/>
      <w:r w:rsidRPr="00E86F17">
        <w:rPr>
          <w:rFonts w:ascii="Times New Roman" w:eastAsia="Times New Roman" w:hAnsi="Times New Roman" w:cs="Times New Roman"/>
          <w:color w:val="000000"/>
          <w:sz w:val="28"/>
          <w:lang w:eastAsia="ru-RU"/>
        </w:rPr>
        <w:t xml:space="preserve"> мотива к участию в новых этнокультурных отношениях, потребности к общению в многонациональных группах детей и взрослых, направленности на понимание своеобразия родной  и иных культур, признание их </w:t>
      </w:r>
      <w:proofErr w:type="spellStart"/>
      <w:r w:rsidRPr="00E86F17">
        <w:rPr>
          <w:rFonts w:ascii="Times New Roman" w:eastAsia="Times New Roman" w:hAnsi="Times New Roman" w:cs="Times New Roman"/>
          <w:color w:val="000000"/>
          <w:sz w:val="28"/>
          <w:lang w:eastAsia="ru-RU"/>
        </w:rPr>
        <w:t>самоценности</w:t>
      </w:r>
      <w:proofErr w:type="spellEnd"/>
      <w:r w:rsidRPr="00E86F17">
        <w:rPr>
          <w:rFonts w:ascii="Times New Roman" w:eastAsia="Times New Roman" w:hAnsi="Times New Roman" w:cs="Times New Roman"/>
          <w:color w:val="000000"/>
          <w:sz w:val="28"/>
          <w:lang w:eastAsia="ru-RU"/>
        </w:rPr>
        <w:t>);</w:t>
      </w:r>
      <w:r w:rsidRPr="00E86F17">
        <w:rPr>
          <w:rFonts w:ascii="Times New Roman" w:eastAsia="Times New Roman" w:hAnsi="Times New Roman" w:cs="Times New Roman"/>
          <w:i/>
          <w:iCs/>
          <w:color w:val="000000"/>
          <w:sz w:val="28"/>
          <w:lang w:eastAsia="ru-RU"/>
        </w:rPr>
        <w:t>когнитивный</w:t>
      </w:r>
      <w:r w:rsidRPr="00E86F17">
        <w:rPr>
          <w:rFonts w:ascii="Times New Roman" w:eastAsia="Times New Roman" w:hAnsi="Times New Roman" w:cs="Times New Roman"/>
          <w:color w:val="000000"/>
          <w:sz w:val="28"/>
          <w:lang w:eastAsia="ru-RU"/>
        </w:rPr>
        <w:t> (знания о родной и других культурах); </w:t>
      </w:r>
      <w:proofErr w:type="spellStart"/>
      <w:proofErr w:type="gramStart"/>
      <w:r w:rsidRPr="00E86F17">
        <w:rPr>
          <w:rFonts w:ascii="Times New Roman" w:eastAsia="Times New Roman" w:hAnsi="Times New Roman" w:cs="Times New Roman"/>
          <w:i/>
          <w:iCs/>
          <w:color w:val="000000"/>
          <w:sz w:val="28"/>
          <w:lang w:eastAsia="ru-RU"/>
        </w:rPr>
        <w:t>деятельностный</w:t>
      </w:r>
      <w:proofErr w:type="spellEnd"/>
      <w:r w:rsidRPr="00E86F17">
        <w:rPr>
          <w:rFonts w:ascii="Times New Roman" w:eastAsia="Times New Roman" w:hAnsi="Times New Roman" w:cs="Times New Roman"/>
          <w:color w:val="000000"/>
          <w:sz w:val="28"/>
          <w:lang w:eastAsia="ru-RU"/>
        </w:rPr>
        <w:t> (актуализация социально-нравственного опыта в значимой для ребенка деятельности, наличие адекватности поведения в многонациональном поведении, умение переносить приобретенный опыт в жизнь, уважительно относиться к родной и иным культурам).</w:t>
      </w:r>
      <w:proofErr w:type="gramEnd"/>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lastRenderedPageBreak/>
        <w:t>Приобщение детей к искусству, ремеслу и традициям народа имеет большое значение для формирования этнокультурной компетентности, а также эстетического, нравственного, трудового воспитания детей дошкольного возраста.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Важным средством приобщения детей к национальным традициям, является детская художественная литература. Влияние художественной литературы на приобщение дошкольников к национальным традициям разных народов значительно усиливается, если одной и той же темой объединено несколько произведений. На это следует обращать внимание при изучении средств межнационального общения.</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Педагогу необходим продуманный отбор и умелое преподавание выбранного материала (выразительное чтение, музыкальное исполнение), а также организация такой деятельности детей (игры–драматизации, рисование, музыкальное и поэтическое творчество), в которой они активно воспроизводят увиденное и услышанное. В результате проведенной таким образом работы у детей развивается эмоциональная отзывчивость, способность проникаться сочувствием к судьбе героев. Такое построение работы созвучно закономерностям и специфики социального развития детей старшего дошкольного возраста, а, следовательно, наиболее эффективно.</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В обогащении социально-нравственного опыта старших дошкольников в процессе приобщения к национальным традициям одним из наиболее эффективных средств является декоративно-прикладное искусство. Особенно ценным представляетс</w:t>
      </w:r>
      <w:r w:rsidR="00A8780C">
        <w:rPr>
          <w:rFonts w:ascii="Times New Roman" w:eastAsia="Times New Roman" w:hAnsi="Times New Roman" w:cs="Times New Roman"/>
          <w:color w:val="000000"/>
          <w:sz w:val="28"/>
          <w:lang w:eastAsia="ru-RU"/>
        </w:rPr>
        <w:t xml:space="preserve">я богатейшее наследие </w:t>
      </w:r>
      <w:r w:rsidRPr="00E86F17">
        <w:rPr>
          <w:rFonts w:ascii="Times New Roman" w:eastAsia="Times New Roman" w:hAnsi="Times New Roman" w:cs="Times New Roman"/>
          <w:color w:val="000000"/>
          <w:sz w:val="28"/>
          <w:lang w:eastAsia="ru-RU"/>
        </w:rPr>
        <w:t xml:space="preserve"> мастеров, запечатлевших в своих произведениях м</w:t>
      </w:r>
      <w:r w:rsidR="00A8780C">
        <w:rPr>
          <w:rFonts w:ascii="Times New Roman" w:eastAsia="Times New Roman" w:hAnsi="Times New Roman" w:cs="Times New Roman"/>
          <w:color w:val="000000"/>
          <w:sz w:val="28"/>
          <w:lang w:eastAsia="ru-RU"/>
        </w:rPr>
        <w:t xml:space="preserve">ноговековые традиции </w:t>
      </w:r>
      <w:r w:rsidRPr="00E86F17">
        <w:rPr>
          <w:rFonts w:ascii="Times New Roman" w:eastAsia="Times New Roman" w:hAnsi="Times New Roman" w:cs="Times New Roman"/>
          <w:color w:val="000000"/>
          <w:sz w:val="28"/>
          <w:lang w:eastAsia="ru-RU"/>
        </w:rPr>
        <w:t xml:space="preserve"> народа.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Другим средством воспитания этнокультурной компетентности у старших дошкольников в процессе приобщения к народным традициям является народная игра. Сюжетно–ролевые игры позволяют закреплять нравственные представления, чувства, качества, которые формируются на занятиях и в повседневной жизни.</w:t>
      </w:r>
    </w:p>
    <w:p w:rsidR="00E86F17" w:rsidRPr="00E86F17" w:rsidRDefault="00E86F17" w:rsidP="00E86F17">
      <w:pPr>
        <w:shd w:val="clear" w:color="auto" w:fill="FFFFFF"/>
        <w:spacing w:after="0" w:line="240" w:lineRule="auto"/>
        <w:ind w:firstLine="60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Иными словами, ознакомление с народной сказкой, прикладным искусством будет эффективнее, если оно будет организовано в игровой форме, при этом сами игры могут быть отобраны из сокровищницы народной педагогики. Необходимо отобрать подлинные образцы, которые должны обладать образной художественной выразительностью, быть доступны восприятию детей, иметь возможность для широкого использования в практике воспитательной работы детского сада.</w:t>
      </w:r>
    </w:p>
    <w:p w:rsidR="00E86F17" w:rsidRPr="00E86F17" w:rsidRDefault="00E86F17" w:rsidP="00E86F17">
      <w:pPr>
        <w:shd w:val="clear" w:color="auto" w:fill="FFFFFF"/>
        <w:spacing w:after="0" w:line="240" w:lineRule="auto"/>
        <w:ind w:firstLine="60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Один из ведущих методов – наглядный. Наблюдение и обследование</w:t>
      </w:r>
      <w:r w:rsidRPr="00E86F17">
        <w:rPr>
          <w:rFonts w:ascii="Times New Roman" w:eastAsia="Times New Roman" w:hAnsi="Times New Roman" w:cs="Times New Roman"/>
          <w:i/>
          <w:iCs/>
          <w:color w:val="000000"/>
          <w:sz w:val="28"/>
          <w:lang w:eastAsia="ru-RU"/>
        </w:rPr>
        <w:t> </w:t>
      </w:r>
      <w:r w:rsidRPr="00E86F17">
        <w:rPr>
          <w:rFonts w:ascii="Times New Roman" w:eastAsia="Times New Roman" w:hAnsi="Times New Roman" w:cs="Times New Roman"/>
          <w:color w:val="000000"/>
          <w:sz w:val="28"/>
          <w:lang w:eastAsia="ru-RU"/>
        </w:rPr>
        <w:t>игрушек, рассматривание узоров, орнаментов – основа успешной работы по ознакомлению с народным творчеством. Методы приобщения детей к народным традициям включа</w:t>
      </w:r>
      <w:r w:rsidR="00A8780C">
        <w:rPr>
          <w:rFonts w:ascii="Times New Roman" w:eastAsia="Times New Roman" w:hAnsi="Times New Roman" w:cs="Times New Roman"/>
          <w:color w:val="000000"/>
          <w:sz w:val="28"/>
          <w:lang w:eastAsia="ru-RU"/>
        </w:rPr>
        <w:t>ют в себя игровые,</w:t>
      </w:r>
      <w:proofErr w:type="gramStart"/>
      <w:r w:rsidR="00A8780C">
        <w:rPr>
          <w:rFonts w:ascii="Times New Roman" w:eastAsia="Times New Roman" w:hAnsi="Times New Roman" w:cs="Times New Roman"/>
          <w:color w:val="000000"/>
          <w:sz w:val="28"/>
          <w:lang w:eastAsia="ru-RU"/>
        </w:rPr>
        <w:t xml:space="preserve"> </w:t>
      </w:r>
      <w:r w:rsidRPr="00E86F17">
        <w:rPr>
          <w:rFonts w:ascii="Times New Roman" w:eastAsia="Times New Roman" w:hAnsi="Times New Roman" w:cs="Times New Roman"/>
          <w:color w:val="000000"/>
          <w:sz w:val="28"/>
          <w:lang w:eastAsia="ru-RU"/>
        </w:rPr>
        <w:t>,</w:t>
      </w:r>
      <w:proofErr w:type="gramEnd"/>
      <w:r w:rsidRPr="00E86F17">
        <w:rPr>
          <w:rFonts w:ascii="Times New Roman" w:eastAsia="Times New Roman" w:hAnsi="Times New Roman" w:cs="Times New Roman"/>
          <w:color w:val="000000"/>
          <w:sz w:val="28"/>
          <w:lang w:eastAsia="ru-RU"/>
        </w:rPr>
        <w:t xml:space="preserve"> </w:t>
      </w:r>
      <w:proofErr w:type="spellStart"/>
      <w:r w:rsidRPr="00E86F17">
        <w:rPr>
          <w:rFonts w:ascii="Times New Roman" w:eastAsia="Times New Roman" w:hAnsi="Times New Roman" w:cs="Times New Roman"/>
          <w:color w:val="000000"/>
          <w:sz w:val="28"/>
          <w:lang w:eastAsia="ru-RU"/>
        </w:rPr>
        <w:t>диалогово-игровые</w:t>
      </w:r>
      <w:proofErr w:type="spellEnd"/>
      <w:r w:rsidRPr="00E86F17">
        <w:rPr>
          <w:rFonts w:ascii="Times New Roman" w:eastAsia="Times New Roman" w:hAnsi="Times New Roman" w:cs="Times New Roman"/>
          <w:color w:val="000000"/>
          <w:sz w:val="28"/>
          <w:lang w:eastAsia="ru-RU"/>
        </w:rPr>
        <w:t>, проблемно-поисковые.</w:t>
      </w:r>
    </w:p>
    <w:p w:rsidR="00E86F17" w:rsidRPr="00E86F17" w:rsidRDefault="00E86F17" w:rsidP="00E86F17">
      <w:pPr>
        <w:shd w:val="clear" w:color="auto" w:fill="FFFFFF"/>
        <w:spacing w:after="0" w:line="240" w:lineRule="auto"/>
        <w:ind w:firstLine="60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Важно отметить, что в последнее время проблематика формирования этнокультурной компетентности, приобщения к национальным традициям  актуальна и рассматривается как уникальная комплексная система, заключающая в себе гуманные идеи единства человека и природы, </w:t>
      </w:r>
      <w:r w:rsidRPr="00E86F17">
        <w:rPr>
          <w:rFonts w:ascii="Times New Roman" w:eastAsia="Times New Roman" w:hAnsi="Times New Roman" w:cs="Times New Roman"/>
          <w:color w:val="000000"/>
          <w:sz w:val="28"/>
          <w:lang w:eastAsia="ru-RU"/>
        </w:rPr>
        <w:lastRenderedPageBreak/>
        <w:t xml:space="preserve">этническое самосознание, устойчивые ориентиры для формирования духовных черт характера и </w:t>
      </w:r>
      <w:proofErr w:type="spellStart"/>
      <w:r w:rsidRPr="00E86F17">
        <w:rPr>
          <w:rFonts w:ascii="Times New Roman" w:eastAsia="Times New Roman" w:hAnsi="Times New Roman" w:cs="Times New Roman"/>
          <w:color w:val="000000"/>
          <w:sz w:val="28"/>
          <w:lang w:eastAsia="ru-RU"/>
        </w:rPr>
        <w:t>социокультурного</w:t>
      </w:r>
      <w:proofErr w:type="spellEnd"/>
      <w:r w:rsidRPr="00E86F17">
        <w:rPr>
          <w:rFonts w:ascii="Times New Roman" w:eastAsia="Times New Roman" w:hAnsi="Times New Roman" w:cs="Times New Roman"/>
          <w:color w:val="000000"/>
          <w:sz w:val="28"/>
          <w:lang w:eastAsia="ru-RU"/>
        </w:rPr>
        <w:t xml:space="preserve"> опыта. Однако остаются аспекты проблемы, требующие дополнительной разработки.</w:t>
      </w:r>
    </w:p>
    <w:p w:rsidR="00E86F17" w:rsidRPr="00E86F17" w:rsidRDefault="00E86F17" w:rsidP="00E86F17">
      <w:pPr>
        <w:shd w:val="clear" w:color="auto" w:fill="FFFFFF"/>
        <w:spacing w:after="0" w:line="240" w:lineRule="auto"/>
        <w:ind w:firstLine="600"/>
        <w:jc w:val="center"/>
        <w:rPr>
          <w:rFonts w:ascii="Arial" w:eastAsia="Times New Roman" w:hAnsi="Arial" w:cs="Arial"/>
          <w:color w:val="000000"/>
          <w:lang w:eastAsia="ru-RU"/>
        </w:rPr>
      </w:pPr>
      <w:r w:rsidRPr="00E86F17">
        <w:rPr>
          <w:rFonts w:ascii="Times New Roman" w:eastAsia="Times New Roman" w:hAnsi="Times New Roman" w:cs="Times New Roman"/>
          <w:b/>
          <w:bCs/>
          <w:color w:val="000000"/>
          <w:sz w:val="32"/>
          <w:lang w:eastAsia="ru-RU"/>
        </w:rPr>
        <w:t>Социальное развитие дошкольников  в процессе приобщения их к народным традициям</w:t>
      </w:r>
    </w:p>
    <w:p w:rsidR="00E86F17" w:rsidRPr="00E86F17" w:rsidRDefault="00E86F17" w:rsidP="00E86F17">
      <w:pPr>
        <w:shd w:val="clear" w:color="auto" w:fill="FFFFFF"/>
        <w:spacing w:after="0" w:line="240" w:lineRule="auto"/>
        <w:ind w:firstLine="60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Старший дошкольный возраст – это ступень личностного становления ребенка, развития его способностей к взрослению, к ответственности за себя и окружающий его мир. </w:t>
      </w:r>
      <w:proofErr w:type="spellStart"/>
      <w:r w:rsidRPr="00E86F17">
        <w:rPr>
          <w:rFonts w:ascii="Times New Roman" w:eastAsia="Times New Roman" w:hAnsi="Times New Roman" w:cs="Times New Roman"/>
          <w:color w:val="000000"/>
          <w:sz w:val="28"/>
          <w:lang w:eastAsia="ru-RU"/>
        </w:rPr>
        <w:t>Социокультурная</w:t>
      </w:r>
      <w:proofErr w:type="spellEnd"/>
      <w:r w:rsidRPr="00E86F17">
        <w:rPr>
          <w:rFonts w:ascii="Times New Roman" w:eastAsia="Times New Roman" w:hAnsi="Times New Roman" w:cs="Times New Roman"/>
          <w:color w:val="000000"/>
          <w:sz w:val="28"/>
          <w:lang w:eastAsia="ru-RU"/>
        </w:rPr>
        <w:t xml:space="preserve"> реальность выступает для старшего дошкольника как основа для постепенного погружения в развивающееся проблемное поле культуры и освоения социального опыта. Однако движущей силой социального развития ребенка является не просто присвоение человеческого опыта, а накопление и расширение его индивидуального жизненного опыта в процессе особого взаимодействия </w:t>
      </w:r>
      <w:proofErr w:type="gramStart"/>
      <w:r w:rsidRPr="00E86F17">
        <w:rPr>
          <w:rFonts w:ascii="Times New Roman" w:eastAsia="Times New Roman" w:hAnsi="Times New Roman" w:cs="Times New Roman"/>
          <w:color w:val="000000"/>
          <w:sz w:val="28"/>
          <w:lang w:eastAsia="ru-RU"/>
        </w:rPr>
        <w:t>со</w:t>
      </w:r>
      <w:proofErr w:type="gramEnd"/>
      <w:r w:rsidRPr="00E86F17">
        <w:rPr>
          <w:rFonts w:ascii="Times New Roman" w:eastAsia="Times New Roman" w:hAnsi="Times New Roman" w:cs="Times New Roman"/>
          <w:color w:val="000000"/>
          <w:sz w:val="28"/>
          <w:lang w:eastAsia="ru-RU"/>
        </w:rPr>
        <w:t xml:space="preserve"> взрослым.</w:t>
      </w:r>
    </w:p>
    <w:p w:rsidR="00E86F17" w:rsidRPr="00E86F17" w:rsidRDefault="00E86F17" w:rsidP="00E86F17">
      <w:pPr>
        <w:shd w:val="clear" w:color="auto" w:fill="FFFFFF"/>
        <w:spacing w:after="0" w:line="240" w:lineRule="auto"/>
        <w:ind w:firstLine="71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Поэтому задача социального опыта старшего дошкольника, с одной стороны, как человека социального, то есть способного занять свое место в обществе, с другой стороны, культурного, присваивающего культуру и преобразующего ее в своей деятельности, является актуальной.</w:t>
      </w:r>
    </w:p>
    <w:p w:rsidR="00E86F17" w:rsidRPr="00E86F17" w:rsidRDefault="00E86F17" w:rsidP="00E86F17">
      <w:pPr>
        <w:shd w:val="clear" w:color="auto" w:fill="FFFFFF"/>
        <w:spacing w:after="0" w:line="240" w:lineRule="auto"/>
        <w:ind w:firstLine="71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Народное творчество является важным средством социального развития старших дошкольников. В процессе овладения социальным опытом детей приобщение их к народным традициям осуществляется более эффективно в художественной, творческой деятельности, в целостном педагогическом процессе, где в качестве основных средств выступают народное декоративно-прикладное искусство, взаимодействие со сказкой и народной игрой. При этом готовность педагогов в ДОУ  реализации принципа народности выступает основным условием эффективности социального развития старших дошкольников в процессе приобщения их к народному творчеству.</w:t>
      </w:r>
    </w:p>
    <w:p w:rsidR="00E86F17" w:rsidRPr="00E86F17" w:rsidRDefault="00E86F17" w:rsidP="00E86F17">
      <w:pPr>
        <w:shd w:val="clear" w:color="auto" w:fill="FFFFFF"/>
        <w:spacing w:after="0" w:line="240" w:lineRule="auto"/>
        <w:ind w:firstLine="60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Социальное развитие является результатом процесса «врастания» ребенка в культуру (</w:t>
      </w:r>
      <w:proofErr w:type="spellStart"/>
      <w:r w:rsidRPr="00E86F17">
        <w:rPr>
          <w:rFonts w:ascii="Times New Roman" w:eastAsia="Times New Roman" w:hAnsi="Times New Roman" w:cs="Times New Roman"/>
          <w:color w:val="000000"/>
          <w:sz w:val="28"/>
          <w:lang w:eastAsia="ru-RU"/>
        </w:rPr>
        <w:t>Л.С.Выготский</w:t>
      </w:r>
      <w:proofErr w:type="spellEnd"/>
      <w:r w:rsidRPr="00E86F17">
        <w:rPr>
          <w:rFonts w:ascii="Times New Roman" w:eastAsia="Times New Roman" w:hAnsi="Times New Roman" w:cs="Times New Roman"/>
          <w:color w:val="000000"/>
          <w:sz w:val="28"/>
          <w:lang w:eastAsia="ru-RU"/>
        </w:rPr>
        <w:t xml:space="preserve">), подлинного </w:t>
      </w:r>
      <w:proofErr w:type="spellStart"/>
      <w:r w:rsidRPr="00E86F17">
        <w:rPr>
          <w:rFonts w:ascii="Times New Roman" w:eastAsia="Times New Roman" w:hAnsi="Times New Roman" w:cs="Times New Roman"/>
          <w:color w:val="000000"/>
          <w:sz w:val="28"/>
          <w:lang w:eastAsia="ru-RU"/>
        </w:rPr>
        <w:t>культуроосвоения</w:t>
      </w:r>
      <w:proofErr w:type="spellEnd"/>
      <w:r w:rsidRPr="00E86F17">
        <w:rPr>
          <w:rFonts w:ascii="Times New Roman" w:eastAsia="Times New Roman" w:hAnsi="Times New Roman" w:cs="Times New Roman"/>
          <w:color w:val="000000"/>
          <w:sz w:val="28"/>
          <w:lang w:eastAsia="ru-RU"/>
        </w:rPr>
        <w:t xml:space="preserve"> и </w:t>
      </w:r>
      <w:proofErr w:type="spellStart"/>
      <w:r w:rsidRPr="00E86F17">
        <w:rPr>
          <w:rFonts w:ascii="Times New Roman" w:eastAsia="Times New Roman" w:hAnsi="Times New Roman" w:cs="Times New Roman"/>
          <w:color w:val="000000"/>
          <w:sz w:val="28"/>
          <w:lang w:eastAsia="ru-RU"/>
        </w:rPr>
        <w:t>культуротворчества</w:t>
      </w:r>
      <w:proofErr w:type="spellEnd"/>
      <w:r w:rsidRPr="00E86F17">
        <w:rPr>
          <w:rFonts w:ascii="Times New Roman" w:eastAsia="Times New Roman" w:hAnsi="Times New Roman" w:cs="Times New Roman"/>
          <w:color w:val="000000"/>
          <w:sz w:val="28"/>
          <w:lang w:eastAsia="ru-RU"/>
        </w:rPr>
        <w:t xml:space="preserve"> (В.Т.Кудрявцев). Смысл успешного социального развития может быть представлен именно в творческой социализации и индивидуализации, в сотворении человеком себя и новой культуры в условиях изменяющегося социального бытия. В процессе приобщения к культуре как совокупности материальных и духовных ценностей важно не только и не столько познание и усвоение «готовых» знаний, умений и навыков, сколько становление универсальных человеческих способностей, обеспечивающих возможность сотворения культуры.</w:t>
      </w:r>
    </w:p>
    <w:p w:rsidR="00E86F17" w:rsidRPr="00E86F17" w:rsidRDefault="00E86F17" w:rsidP="00E86F17">
      <w:pPr>
        <w:shd w:val="clear" w:color="auto" w:fill="FFFFFF"/>
        <w:spacing w:after="0" w:line="240" w:lineRule="auto"/>
        <w:ind w:firstLine="72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Итак, процесс освоения социального опыта ребенком старшего дошкольного возраста явление многомерное, динамичное и качественно своеобразное, разворачивающиеся в трех основных сферах: деятельности, общении, самосознании. Целенаправленное педагогическое руководство, создание благоприятных психолого-педагогических условий может </w:t>
      </w:r>
      <w:r w:rsidRPr="00E86F17">
        <w:rPr>
          <w:rFonts w:ascii="Times New Roman" w:eastAsia="Times New Roman" w:hAnsi="Times New Roman" w:cs="Times New Roman"/>
          <w:color w:val="000000"/>
          <w:sz w:val="28"/>
          <w:lang w:eastAsia="ru-RU"/>
        </w:rPr>
        <w:lastRenderedPageBreak/>
        <w:t>выступать эффективным средством социального развития старших дошкольников.</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Народное творчество – художественное, народное искусство, фольклор, художественная творческая деятельность народа, создаваемые народом и бытующие в народных массах поэзия, музыка, театр, танец, архитектура, изобразительное и декоративно-прикладное искусство выступают как средство обогащения социального опыта старших дошкольников.</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Жанры как устного, так и музыкального народного творчества доступны восприятию детей старшего дошкольного возраста.  Они, выступая носителем духовной культуры, накопленной усилиями наших предков, способствует развитию у детей гуманности. Яркие необычные сюжеты и образы, необычный язык изложения произведений народного творчества, красота музыкальных интонаций оказывают воспитательное влияние на детей. Обращаясь к произведениям народного творчества, дети как бы проживают ситуации, описываемые в этих произведениях. Перевоплощаются в полюбившихся героев и переживают чувства, которые владеют персонажами фольклорных жанров.</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В настоящее время в дошкольной педагогике актуализировались проблемы использования народной сказки как культурно-педагогического феномена в социальном развитии дошкольника. В работах В.В.Давыдова, А.В.Запорожца обозначена мысль о том, что формирование личности в дошкольном возрасте связано, прежде всего, с интенсивным развитием воображения как основы творчества в процессе познания народных сказок, потенциал которых на сегодняшний день недостаточно реализуется в образовательном процессе дошкольных учреждений. Народные сказки в значительной степени воздействуют на эмоциональную сферу.</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В процесс знакомс</w:t>
      </w:r>
      <w:r w:rsidR="00A8780C">
        <w:rPr>
          <w:rFonts w:ascii="Times New Roman" w:eastAsia="Times New Roman" w:hAnsi="Times New Roman" w:cs="Times New Roman"/>
          <w:color w:val="000000"/>
          <w:sz w:val="28"/>
          <w:lang w:eastAsia="ru-RU"/>
        </w:rPr>
        <w:t>тва с произведениями дагестанского</w:t>
      </w:r>
      <w:r w:rsidRPr="00E86F17">
        <w:rPr>
          <w:rFonts w:ascii="Times New Roman" w:eastAsia="Times New Roman" w:hAnsi="Times New Roman" w:cs="Times New Roman"/>
          <w:color w:val="000000"/>
          <w:sz w:val="28"/>
          <w:lang w:eastAsia="ru-RU"/>
        </w:rPr>
        <w:t xml:space="preserve"> декоративно-прикладного искусства </w:t>
      </w:r>
      <w:r w:rsidR="00A8780C">
        <w:rPr>
          <w:rFonts w:ascii="Times New Roman" w:eastAsia="Times New Roman" w:hAnsi="Times New Roman" w:cs="Times New Roman"/>
          <w:color w:val="000000"/>
          <w:sz w:val="28"/>
          <w:lang w:eastAsia="ru-RU"/>
        </w:rPr>
        <w:t xml:space="preserve">входят:  </w:t>
      </w:r>
      <w:proofErr w:type="spellStart"/>
      <w:r w:rsidR="00A8780C">
        <w:rPr>
          <w:rFonts w:ascii="Times New Roman" w:eastAsia="Times New Roman" w:hAnsi="Times New Roman" w:cs="Times New Roman"/>
          <w:color w:val="000000"/>
          <w:sz w:val="28"/>
          <w:lang w:eastAsia="ru-RU"/>
        </w:rPr>
        <w:t>балхарская</w:t>
      </w:r>
      <w:proofErr w:type="spellEnd"/>
      <w:r w:rsidR="00A8780C">
        <w:rPr>
          <w:rFonts w:ascii="Times New Roman" w:eastAsia="Times New Roman" w:hAnsi="Times New Roman" w:cs="Times New Roman"/>
          <w:color w:val="000000"/>
          <w:sz w:val="28"/>
          <w:lang w:eastAsia="ru-RU"/>
        </w:rPr>
        <w:t xml:space="preserve"> </w:t>
      </w:r>
      <w:r w:rsidRPr="00E86F17">
        <w:rPr>
          <w:rFonts w:ascii="Times New Roman" w:eastAsia="Times New Roman" w:hAnsi="Times New Roman" w:cs="Times New Roman"/>
          <w:color w:val="000000"/>
          <w:sz w:val="28"/>
          <w:lang w:eastAsia="ru-RU"/>
        </w:rPr>
        <w:t>игрушка, вышивка, тра</w:t>
      </w:r>
      <w:r w:rsidR="00D165FF">
        <w:rPr>
          <w:rFonts w:ascii="Times New Roman" w:eastAsia="Times New Roman" w:hAnsi="Times New Roman" w:cs="Times New Roman"/>
          <w:color w:val="000000"/>
          <w:sz w:val="28"/>
          <w:lang w:eastAsia="ru-RU"/>
        </w:rPr>
        <w:t xml:space="preserve">диционная гончарная и </w:t>
      </w:r>
      <w:proofErr w:type="spellStart"/>
      <w:r w:rsidR="00D165FF">
        <w:rPr>
          <w:rFonts w:ascii="Times New Roman" w:eastAsia="Times New Roman" w:hAnsi="Times New Roman" w:cs="Times New Roman"/>
          <w:color w:val="000000"/>
          <w:sz w:val="28"/>
          <w:lang w:eastAsia="ru-RU"/>
        </w:rPr>
        <w:t>кубачинская</w:t>
      </w:r>
      <w:proofErr w:type="spellEnd"/>
      <w:r w:rsidR="00D165FF">
        <w:rPr>
          <w:rFonts w:ascii="Times New Roman" w:eastAsia="Times New Roman" w:hAnsi="Times New Roman" w:cs="Times New Roman"/>
          <w:color w:val="000000"/>
          <w:sz w:val="28"/>
          <w:lang w:eastAsia="ru-RU"/>
        </w:rPr>
        <w:t xml:space="preserve"> </w:t>
      </w:r>
      <w:r w:rsidRPr="00E86F17">
        <w:rPr>
          <w:rFonts w:ascii="Times New Roman" w:eastAsia="Times New Roman" w:hAnsi="Times New Roman" w:cs="Times New Roman"/>
          <w:color w:val="000000"/>
          <w:sz w:val="28"/>
          <w:lang w:eastAsia="ru-RU"/>
        </w:rPr>
        <w:t xml:space="preserve"> посуда, народный костюм и его элементы; знакомство детей с мастерами </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Другим средством социального развития старших дошкольников в процессе приобщения к народным традициям является народная игра- феномен традиционной культуры.</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Народная игра – это игра популярная и широко распространенная в данный исторический момент развития общества и отражающая его особенности, претерпевающая изменения под различными влияниями: социально-политическим, экономическим, национальным и другими.</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Воспитательное воздействие игры зависит от ее содержания. Она может стать и становится средством воспитания дружеских чу</w:t>
      </w:r>
      <w:proofErr w:type="gramStart"/>
      <w:r w:rsidRPr="00E86F17">
        <w:rPr>
          <w:rFonts w:ascii="Times New Roman" w:eastAsia="Times New Roman" w:hAnsi="Times New Roman" w:cs="Times New Roman"/>
          <w:color w:val="000000"/>
          <w:sz w:val="28"/>
          <w:lang w:eastAsia="ru-RU"/>
        </w:rPr>
        <w:t>вств к л</w:t>
      </w:r>
      <w:proofErr w:type="gramEnd"/>
      <w:r w:rsidRPr="00E86F17">
        <w:rPr>
          <w:rFonts w:ascii="Times New Roman" w:eastAsia="Times New Roman" w:hAnsi="Times New Roman" w:cs="Times New Roman"/>
          <w:color w:val="000000"/>
          <w:sz w:val="28"/>
          <w:lang w:eastAsia="ru-RU"/>
        </w:rPr>
        <w:t>юдям разных национальностей, когда она является средством познания, когда дети овладевают знаниями о национальностях, одновременно проявляя положительное отношение к их представителям.</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Развивают интерес к людям своего народа и другой национальности постоянные сообщения об их жизни, труду, искусстве. Систематическое обогащение детей знаниями о людях разных национальностей, воспитание к </w:t>
      </w:r>
      <w:r w:rsidRPr="00E86F17">
        <w:rPr>
          <w:rFonts w:ascii="Times New Roman" w:eastAsia="Times New Roman" w:hAnsi="Times New Roman" w:cs="Times New Roman"/>
          <w:color w:val="000000"/>
          <w:sz w:val="28"/>
          <w:lang w:eastAsia="ru-RU"/>
        </w:rPr>
        <w:lastRenderedPageBreak/>
        <w:t>ним соответствующего отношения делают игру сферой «реальных социальных отношений» (</w:t>
      </w:r>
      <w:proofErr w:type="spellStart"/>
      <w:r w:rsidRPr="00E86F17">
        <w:rPr>
          <w:rFonts w:ascii="Times New Roman" w:eastAsia="Times New Roman" w:hAnsi="Times New Roman" w:cs="Times New Roman"/>
          <w:color w:val="000000"/>
          <w:sz w:val="28"/>
          <w:lang w:eastAsia="ru-RU"/>
        </w:rPr>
        <w:t>Д.Б.Эльконин</w:t>
      </w:r>
      <w:proofErr w:type="spellEnd"/>
      <w:r w:rsidRPr="00E86F17">
        <w:rPr>
          <w:rFonts w:ascii="Times New Roman" w:eastAsia="Times New Roman" w:hAnsi="Times New Roman" w:cs="Times New Roman"/>
          <w:color w:val="000000"/>
          <w:sz w:val="28"/>
          <w:lang w:eastAsia="ru-RU"/>
        </w:rPr>
        <w:t>)</w:t>
      </w:r>
    </w:p>
    <w:p w:rsidR="00D165FF" w:rsidRDefault="00D165FF" w:rsidP="00E86F17">
      <w:pPr>
        <w:shd w:val="clear" w:color="auto" w:fill="FFFFFF"/>
        <w:spacing w:after="0" w:line="240" w:lineRule="auto"/>
        <w:ind w:firstLine="568"/>
        <w:jc w:val="both"/>
        <w:rPr>
          <w:rFonts w:ascii="Times New Roman" w:eastAsia="Times New Roman" w:hAnsi="Times New Roman" w:cs="Times New Roman"/>
          <w:color w:val="000000"/>
          <w:sz w:val="28"/>
          <w:lang w:eastAsia="ru-RU"/>
        </w:rPr>
      </w:pP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Расширяя кругозор детей, педагог дает им новые знания об изделиях, изго</w:t>
      </w:r>
      <w:r w:rsidR="00D165FF">
        <w:rPr>
          <w:rFonts w:ascii="Times New Roman" w:eastAsia="Times New Roman" w:hAnsi="Times New Roman" w:cs="Times New Roman"/>
          <w:color w:val="000000"/>
          <w:sz w:val="28"/>
          <w:lang w:eastAsia="ru-RU"/>
        </w:rPr>
        <w:t>товленных на территории Дагестана</w:t>
      </w:r>
      <w:r w:rsidRPr="00E86F17">
        <w:rPr>
          <w:rFonts w:ascii="Times New Roman" w:eastAsia="Times New Roman" w:hAnsi="Times New Roman" w:cs="Times New Roman"/>
          <w:color w:val="000000"/>
          <w:sz w:val="28"/>
          <w:lang w:eastAsia="ru-RU"/>
        </w:rPr>
        <w:t>, о народном костюме и элементах вышивки, что способствует развитию их художественного вкуса и пониманию народного творчества.</w:t>
      </w:r>
    </w:p>
    <w:p w:rsidR="00E86F17" w:rsidRPr="00E86F17" w:rsidRDefault="00E86F17" w:rsidP="00E86F17">
      <w:pPr>
        <w:shd w:val="clear" w:color="auto" w:fill="FFFFFF"/>
        <w:spacing w:after="0" w:line="240" w:lineRule="auto"/>
        <w:ind w:firstLine="568"/>
        <w:jc w:val="both"/>
        <w:rPr>
          <w:rFonts w:ascii="Arial" w:eastAsia="Times New Roman" w:hAnsi="Arial" w:cs="Arial"/>
          <w:color w:val="000000"/>
          <w:lang w:eastAsia="ru-RU"/>
        </w:rPr>
      </w:pPr>
      <w:proofErr w:type="gramStart"/>
      <w:r w:rsidRPr="00E86F17">
        <w:rPr>
          <w:rFonts w:ascii="Times New Roman" w:eastAsia="Times New Roman" w:hAnsi="Times New Roman" w:cs="Times New Roman"/>
          <w:color w:val="000000"/>
          <w:sz w:val="28"/>
          <w:lang w:eastAsia="ru-RU"/>
        </w:rPr>
        <w:t>Условия социального развития старших дошкольников в процессе приобщения к народным традициям в образовательном процессе ДОУ выделяются три группы условий эффективного приобщения детей к народным традициям: во-первых, условия, учитывающие возрастные психологические и анатомо-физиологические особенности дошкольников, их возможности в художественно-творческой деятельности; во-вторых, организационно-методические условия, включающие методическое и организационное обеспечение знаний; в-третьих, учет влияния социально-педагогической среды.</w:t>
      </w:r>
      <w:proofErr w:type="gramEnd"/>
    </w:p>
    <w:p w:rsidR="00E86F17" w:rsidRPr="00E86F17" w:rsidRDefault="00D165FF" w:rsidP="00E86F17">
      <w:pPr>
        <w:shd w:val="clear" w:color="auto" w:fill="FFFFFF"/>
        <w:spacing w:after="0" w:line="240" w:lineRule="auto"/>
        <w:rPr>
          <w:rFonts w:ascii="Arial" w:eastAsia="Times New Roman" w:hAnsi="Arial" w:cs="Arial"/>
          <w:color w:val="000000"/>
          <w:lang w:eastAsia="ru-RU"/>
        </w:rPr>
      </w:pPr>
      <w:r>
        <w:rPr>
          <w:rFonts w:ascii="Arimo" w:eastAsia="Times New Roman" w:hAnsi="Arimo" w:cs="Arial"/>
          <w:b/>
          <w:bCs/>
          <w:color w:val="000000"/>
          <w:sz w:val="32"/>
          <w:lang w:eastAsia="ru-RU"/>
        </w:rPr>
        <w:t xml:space="preserve">          Дагестанский </w:t>
      </w:r>
      <w:r w:rsidR="00E86F17" w:rsidRPr="00E86F17">
        <w:rPr>
          <w:rFonts w:ascii="Arimo" w:eastAsia="Times New Roman" w:hAnsi="Arimo" w:cs="Arial"/>
          <w:b/>
          <w:bCs/>
          <w:color w:val="000000"/>
          <w:sz w:val="32"/>
          <w:lang w:eastAsia="ru-RU"/>
        </w:rPr>
        <w:t xml:space="preserve"> фольклор как средство приобщения        </w:t>
      </w:r>
    </w:p>
    <w:p w:rsidR="00E86F17" w:rsidRPr="00E86F17" w:rsidRDefault="00E86F17" w:rsidP="00E86F17">
      <w:pPr>
        <w:shd w:val="clear" w:color="auto" w:fill="FFFFFF"/>
        <w:spacing w:after="0" w:line="240" w:lineRule="auto"/>
        <w:rPr>
          <w:rFonts w:ascii="Arial" w:eastAsia="Times New Roman" w:hAnsi="Arial" w:cs="Arial"/>
          <w:color w:val="000000"/>
          <w:lang w:eastAsia="ru-RU"/>
        </w:rPr>
      </w:pPr>
      <w:r w:rsidRPr="00E86F17">
        <w:rPr>
          <w:rFonts w:ascii="Arimo" w:eastAsia="Times New Roman" w:hAnsi="Arimo" w:cs="Arial"/>
          <w:b/>
          <w:bCs/>
          <w:color w:val="000000"/>
          <w:sz w:val="32"/>
          <w:lang w:eastAsia="ru-RU"/>
        </w:rPr>
        <w:t>дошкольников к истокам народной культуры</w:t>
      </w:r>
    </w:p>
    <w:p w:rsidR="00E86F17" w:rsidRPr="00E86F17" w:rsidRDefault="00D165FF" w:rsidP="00E86F17">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Дагестан</w:t>
      </w:r>
      <w:r w:rsidR="00E86F17" w:rsidRPr="00E86F17">
        <w:rPr>
          <w:rFonts w:ascii="Times New Roman" w:eastAsia="Times New Roman" w:hAnsi="Times New Roman" w:cs="Times New Roman"/>
          <w:color w:val="000000"/>
          <w:sz w:val="28"/>
          <w:lang w:eastAsia="ru-RU"/>
        </w:rPr>
        <w:t>ский фольклор - ценнейшая часть национальной культуры. На протяжении веков</w:t>
      </w:r>
      <w:r w:rsidR="00E86F17" w:rsidRPr="00E86F17">
        <w:rPr>
          <w:rFonts w:ascii="Times New Roman" w:eastAsia="Times New Roman" w:hAnsi="Times New Roman" w:cs="Times New Roman"/>
          <w:i/>
          <w:iCs/>
          <w:color w:val="000000"/>
          <w:sz w:val="28"/>
          <w:lang w:eastAsia="ru-RU"/>
        </w:rPr>
        <w:t> </w:t>
      </w:r>
      <w:r w:rsidR="00E86F17" w:rsidRPr="00E86F17">
        <w:rPr>
          <w:rFonts w:ascii="Times New Roman" w:eastAsia="Times New Roman" w:hAnsi="Times New Roman" w:cs="Times New Roman"/>
          <w:color w:val="000000"/>
          <w:sz w:val="28"/>
          <w:lang w:eastAsia="ru-RU"/>
        </w:rPr>
        <w:t>создавалась и передавалась из поколения в поколение разнообразные фольклорные жанры, запечатлевшие в высокохудожественных образах широкую панораму народной жизни, духовное богатство мокши и эрзи. Отрадно, что фольклорная традиция здравствует и поныне</w:t>
      </w:r>
      <w:proofErr w:type="gramStart"/>
      <w:r w:rsidR="00E86F17" w:rsidRPr="00E86F17">
        <w:rPr>
          <w:rFonts w:ascii="Times New Roman" w:eastAsia="Times New Roman" w:hAnsi="Times New Roman" w:cs="Times New Roman"/>
          <w:color w:val="000000"/>
          <w:sz w:val="28"/>
          <w:lang w:eastAsia="ru-RU"/>
        </w:rPr>
        <w:t>.</w:t>
      </w:r>
      <w:proofErr w:type="gramEnd"/>
      <w:r w:rsidR="00E86F17" w:rsidRPr="00E86F17">
        <w:rPr>
          <w:rFonts w:ascii="Times New Roman" w:eastAsia="Times New Roman" w:hAnsi="Times New Roman" w:cs="Times New Roman"/>
          <w:color w:val="000000"/>
          <w:sz w:val="28"/>
          <w:lang w:eastAsia="ru-RU"/>
        </w:rPr>
        <w:t xml:space="preserve"> </w:t>
      </w:r>
      <w:proofErr w:type="gramStart"/>
      <w:r w:rsidR="00E86F17" w:rsidRPr="00E86F17">
        <w:rPr>
          <w:rFonts w:ascii="Times New Roman" w:eastAsia="Times New Roman" w:hAnsi="Times New Roman" w:cs="Times New Roman"/>
          <w:color w:val="000000"/>
          <w:sz w:val="28"/>
          <w:lang w:eastAsia="ru-RU"/>
        </w:rPr>
        <w:t>л</w:t>
      </w:r>
      <w:proofErr w:type="gramEnd"/>
      <w:r w:rsidR="00E86F17" w:rsidRPr="00E86F17">
        <w:rPr>
          <w:rFonts w:ascii="Times New Roman" w:eastAsia="Times New Roman" w:hAnsi="Times New Roman" w:cs="Times New Roman"/>
          <w:color w:val="000000"/>
          <w:sz w:val="28"/>
          <w:lang w:eastAsia="ru-RU"/>
        </w:rPr>
        <w:t>юди в селе стараются сберечь, сохранить родные языки, обряды, обычаи, праздники, песни – как впрочем  и другие элементы национальной культуры: старые ремёсла, народные промыслы, декоративно-прикладное искусство, национальные костюмы.</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Моральный долг наших современников, а том числе и нас работников дошкольных учреждений - в этом многотрудном и благородном деле не забыть, не растерять народно-художественные ценности, сделать их достоянием личности и общества. </w:t>
      </w:r>
    </w:p>
    <w:p w:rsidR="00E86F17" w:rsidRPr="00E86F17" w:rsidRDefault="00D165FF" w:rsidP="00E86F17">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При подборе дагестан</w:t>
      </w:r>
      <w:r w:rsidR="00E86F17" w:rsidRPr="00E86F17">
        <w:rPr>
          <w:rFonts w:ascii="Times New Roman" w:eastAsia="Times New Roman" w:hAnsi="Times New Roman" w:cs="Times New Roman"/>
          <w:color w:val="000000"/>
          <w:sz w:val="28"/>
          <w:lang w:eastAsia="ru-RU"/>
        </w:rPr>
        <w:t xml:space="preserve">ского музыкального материала, мы руководствуемся определёнными представлениями о национальном музыкальном стиле. Поэтому в педагогических целях выделяем и акцентируем наиболее типичные и характерные черты </w:t>
      </w:r>
    </w:p>
    <w:p w:rsidR="00E86F17" w:rsidRPr="00D165FF" w:rsidRDefault="00E86F17" w:rsidP="00E86F17">
      <w:pPr>
        <w:shd w:val="clear" w:color="auto" w:fill="FFFFFF"/>
        <w:spacing w:after="0" w:line="240" w:lineRule="auto"/>
        <w:jc w:val="both"/>
        <w:rPr>
          <w:rFonts w:ascii="Times New Roman" w:eastAsia="Times New Roman" w:hAnsi="Times New Roman" w:cs="Times New Roman"/>
          <w:color w:val="000000"/>
          <w:sz w:val="28"/>
          <w:lang w:eastAsia="ru-RU"/>
        </w:rPr>
      </w:pPr>
      <w:r w:rsidRPr="00E86F17">
        <w:rPr>
          <w:rFonts w:ascii="Times New Roman" w:eastAsia="Times New Roman" w:hAnsi="Times New Roman" w:cs="Times New Roman"/>
          <w:color w:val="000000"/>
          <w:sz w:val="28"/>
          <w:lang w:eastAsia="ru-RU"/>
        </w:rPr>
        <w:t>   - Это первое. Второе - учитываем некоторые особенности музыкального мышления, различающие эти культуры, составляющие их своеобразие и являющиеся показателями самобытности народно</w:t>
      </w:r>
      <w:r w:rsidR="00D165FF">
        <w:rPr>
          <w:rFonts w:ascii="Times New Roman" w:eastAsia="Times New Roman" w:hAnsi="Times New Roman" w:cs="Times New Roman"/>
          <w:color w:val="000000"/>
          <w:sz w:val="28"/>
          <w:lang w:eastAsia="ru-RU"/>
        </w:rPr>
        <w:t>го музыкального искусства  в целом</w:t>
      </w:r>
      <w:r w:rsidRPr="00E86F17">
        <w:rPr>
          <w:rFonts w:ascii="Times New Roman" w:eastAsia="Times New Roman" w:hAnsi="Times New Roman" w:cs="Times New Roman"/>
          <w:color w:val="000000"/>
          <w:sz w:val="28"/>
          <w:lang w:eastAsia="ru-RU"/>
        </w:rPr>
        <w:t xml:space="preserve">   Роль дошкольных учреждений в атом очень велика. Ещё до революции известный педагог С. </w:t>
      </w:r>
      <w:proofErr w:type="spellStart"/>
      <w:r w:rsidRPr="00E86F17">
        <w:rPr>
          <w:rFonts w:ascii="Times New Roman" w:eastAsia="Times New Roman" w:hAnsi="Times New Roman" w:cs="Times New Roman"/>
          <w:color w:val="000000"/>
          <w:sz w:val="28"/>
          <w:lang w:eastAsia="ru-RU"/>
        </w:rPr>
        <w:t>Миропольский</w:t>
      </w:r>
      <w:proofErr w:type="spellEnd"/>
      <w:r w:rsidRPr="00E86F17">
        <w:rPr>
          <w:rFonts w:ascii="Times New Roman" w:eastAsia="Times New Roman" w:hAnsi="Times New Roman" w:cs="Times New Roman"/>
          <w:color w:val="000000"/>
          <w:sz w:val="28"/>
          <w:lang w:eastAsia="ru-RU"/>
        </w:rPr>
        <w:t xml:space="preserve"> писал: “Народная песня есть носительница живых индивидуальных основ воспитания. Она служит незаменимым средством образования, здорового вкуса, понимания изящного и способности им наслаждаться…”</w:t>
      </w:r>
    </w:p>
    <w:p w:rsidR="00D165FF" w:rsidRDefault="00D165FF" w:rsidP="00E86F17">
      <w:pPr>
        <w:shd w:val="clear" w:color="auto" w:fill="FFFFFF"/>
        <w:spacing w:after="0" w:line="240" w:lineRule="auto"/>
        <w:jc w:val="both"/>
        <w:rPr>
          <w:rFonts w:ascii="Times New Roman" w:eastAsia="Times New Roman" w:hAnsi="Times New Roman" w:cs="Times New Roman"/>
          <w:color w:val="000000"/>
          <w:sz w:val="28"/>
          <w:lang w:eastAsia="ru-RU"/>
        </w:rPr>
      </w:pP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lastRenderedPageBreak/>
        <w:t xml:space="preserve">   Имея в запасе общеобразовательный материал народного музыкального </w:t>
      </w:r>
      <w:proofErr w:type="gramStart"/>
      <w:r w:rsidRPr="00E86F17">
        <w:rPr>
          <w:rFonts w:ascii="Times New Roman" w:eastAsia="Times New Roman" w:hAnsi="Times New Roman" w:cs="Times New Roman"/>
          <w:color w:val="000000"/>
          <w:sz w:val="28"/>
          <w:lang w:eastAsia="ru-RU"/>
        </w:rPr>
        <w:t>творчества</w:t>
      </w:r>
      <w:proofErr w:type="gramEnd"/>
      <w:r w:rsidRPr="00E86F17">
        <w:rPr>
          <w:rFonts w:ascii="Times New Roman" w:eastAsia="Times New Roman" w:hAnsi="Times New Roman" w:cs="Times New Roman"/>
          <w:color w:val="000000"/>
          <w:sz w:val="28"/>
          <w:lang w:eastAsia="ru-RU"/>
        </w:rPr>
        <w:t xml:space="preserve"> было бы крайне не расчетливо им не воспользоваться на пользу дела и познаний мордовских национальных т</w:t>
      </w:r>
      <w:r w:rsidR="00D165FF">
        <w:rPr>
          <w:rFonts w:ascii="Times New Roman" w:eastAsia="Times New Roman" w:hAnsi="Times New Roman" w:cs="Times New Roman"/>
          <w:color w:val="000000"/>
          <w:sz w:val="28"/>
          <w:lang w:eastAsia="ru-RU"/>
        </w:rPr>
        <w:t>радиций, и искусства</w:t>
      </w:r>
      <w:r w:rsidRPr="00E86F17">
        <w:rPr>
          <w:rFonts w:ascii="Times New Roman" w:eastAsia="Times New Roman" w:hAnsi="Times New Roman" w:cs="Times New Roman"/>
          <w:color w:val="000000"/>
          <w:sz w:val="28"/>
          <w:lang w:eastAsia="ru-RU"/>
        </w:rPr>
        <w:t xml:space="preserve"> народа, народного музыкального фольклора.</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Дети, как правило, любят музыку и фольклор. Фольклор для дошкольников - особая сфера деятельности, где можно проявить свою индивидуальность, инициативу и самостоятельность* творчество и эмоциональность, воображение и фантазию. И ещё здесь можно петь и танцевать, двигаться и жестикулировать, играть на музыкальных инструментах, представлять театр, а также сочинять, импровизировать, размышлять, словом через фольклорные действия участвовать в жизни, думать, творить и волноваться.</w:t>
      </w:r>
    </w:p>
    <w:p w:rsidR="00D165FF" w:rsidRDefault="00E86F17" w:rsidP="00D165FF">
      <w:pPr>
        <w:shd w:val="clear" w:color="auto" w:fill="FFFFFF"/>
        <w:spacing w:after="0" w:line="240" w:lineRule="auto"/>
        <w:jc w:val="both"/>
        <w:rPr>
          <w:rFonts w:ascii="Times New Roman" w:eastAsia="Times New Roman" w:hAnsi="Times New Roman" w:cs="Times New Roman"/>
          <w:color w:val="000000"/>
          <w:sz w:val="28"/>
          <w:lang w:eastAsia="ru-RU"/>
        </w:rPr>
      </w:pPr>
      <w:r w:rsidRPr="00E86F17">
        <w:rPr>
          <w:rFonts w:ascii="Times New Roman" w:eastAsia="Times New Roman" w:hAnsi="Times New Roman" w:cs="Times New Roman"/>
          <w:color w:val="000000"/>
          <w:sz w:val="28"/>
          <w:lang w:eastAsia="ru-RU"/>
        </w:rPr>
        <w:t xml:space="preserve">   Таковы художественно-эстетические и познавательно-воспитательные возможности </w:t>
      </w:r>
      <w:r w:rsidR="00D165FF">
        <w:rPr>
          <w:rFonts w:ascii="Times New Roman" w:eastAsia="Times New Roman" w:hAnsi="Times New Roman" w:cs="Times New Roman"/>
          <w:color w:val="000000"/>
          <w:sz w:val="28"/>
          <w:lang w:eastAsia="ru-RU"/>
        </w:rPr>
        <w:t>фольклора в целом</w:t>
      </w:r>
      <w:r w:rsidRPr="00E86F17">
        <w:rPr>
          <w:rFonts w:ascii="Times New Roman" w:eastAsia="Times New Roman" w:hAnsi="Times New Roman" w:cs="Times New Roman"/>
          <w:color w:val="000000"/>
          <w:sz w:val="28"/>
          <w:lang w:eastAsia="ru-RU"/>
        </w:rPr>
        <w:t>. Главное очень важно на практике воспользоваться им - фольклором - в целях музыкально-эстетического воспитания дошкольников средствами национального искусства</w:t>
      </w:r>
    </w:p>
    <w:p w:rsidR="00E86F17" w:rsidRPr="00E86F17" w:rsidRDefault="00E86F17" w:rsidP="00D165FF">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  В первую очередь, его отличает большое разнообразие жанров /словесных и музыкальных/ тематики и музыкальных стилей/. А произведения подобного рода содержательные, высокохудожественны, лаконичны и </w:t>
      </w:r>
      <w:proofErr w:type="gramStart"/>
      <w:r w:rsidRPr="00E86F17">
        <w:rPr>
          <w:rFonts w:ascii="Times New Roman" w:eastAsia="Times New Roman" w:hAnsi="Times New Roman" w:cs="Times New Roman"/>
          <w:color w:val="000000"/>
          <w:sz w:val="28"/>
          <w:lang w:eastAsia="ru-RU"/>
        </w:rPr>
        <w:t>легко доступны</w:t>
      </w:r>
      <w:proofErr w:type="gramEnd"/>
      <w:r w:rsidRPr="00E86F17">
        <w:rPr>
          <w:rFonts w:ascii="Times New Roman" w:eastAsia="Times New Roman" w:hAnsi="Times New Roman" w:cs="Times New Roman"/>
          <w:color w:val="000000"/>
          <w:sz w:val="28"/>
          <w:lang w:eastAsia="ru-RU"/>
        </w:rPr>
        <w:t xml:space="preserve"> для музыкального восприятия и вокального исполнения. </w:t>
      </w:r>
      <w:proofErr w:type="gramStart"/>
      <w:r w:rsidRPr="00E86F17">
        <w:rPr>
          <w:rFonts w:ascii="Times New Roman" w:eastAsia="Times New Roman" w:hAnsi="Times New Roman" w:cs="Times New Roman"/>
          <w:color w:val="000000"/>
          <w:sz w:val="28"/>
          <w:lang w:eastAsia="ru-RU"/>
        </w:rPr>
        <w:t>Без них первоначальная школа эмоционального, нравственного, социального опытов - первые сведения об окружающем мире, природе, людях, их жизни, труде, взаимоотношениях.</w:t>
      </w:r>
      <w:proofErr w:type="gramEnd"/>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Во-вторых, фольклорные произведения для детей нравоучительны. Они проникнуты духом народной педагогики. В них явственно сформировались народные понятия о морали, добре, зле, верности, справедливости, правде. Они воспитывают уважение к труду, родителям и старшим, любить свой край, родную природу, защищать все прекрасное.</w:t>
      </w:r>
    </w:p>
    <w:p w:rsidR="0029749E" w:rsidRDefault="0029749E" w:rsidP="00E86F17">
      <w:pPr>
        <w:shd w:val="clear" w:color="auto" w:fill="FFFFFF"/>
        <w:spacing w:after="0" w:line="240" w:lineRule="auto"/>
        <w:jc w:val="both"/>
        <w:rPr>
          <w:rFonts w:ascii="Times New Roman" w:eastAsia="Times New Roman" w:hAnsi="Times New Roman" w:cs="Times New Roman"/>
          <w:color w:val="000000"/>
          <w:sz w:val="28"/>
          <w:lang w:eastAsia="ru-RU"/>
        </w:rPr>
      </w:pP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Остановимся на колыбельной песне: Колыбельная песня - это песня, которую ребенок слышит с первых дней своей жизни. *3ти песни напевны, ритмичны, мелодичны. Исполняются они негромко, нежно и ласково. В принципе все колыбельные сходны между собой, поскольку вобрали и сохранили чистый голос матерей, их чуткую, нежную душу, любящее и преданное сердце. Мордовские колыбельные - не исключение. Они также удивительно поэтичны и музыкальны, проникнуты любовью и нежностью, заботами о здоровье и будущем ребёнка, пожеланиями ему добра и благополучия, радости и счастья. Своему сыну женщина желает быть сильным и ловким, дочь хочет видеть красивой, воспитанной, умелой, рукодельницей и хорошей хозяйкой.</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Однако следует заметить, что с изменениями, происходящими в жизни народа, в тексты колыбельных песен вносятся новые социальные мотивы, характерные приметы нового бита, жизни общественных и семейных отношений.</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   Как мы используем колыбельные песни на занятиях. Колыбельная Г. </w:t>
      </w:r>
      <w:proofErr w:type="spellStart"/>
      <w:r w:rsidRPr="00E86F17">
        <w:rPr>
          <w:rFonts w:ascii="Times New Roman" w:eastAsia="Times New Roman" w:hAnsi="Times New Roman" w:cs="Times New Roman"/>
          <w:color w:val="000000"/>
          <w:sz w:val="28"/>
          <w:lang w:eastAsia="ru-RU"/>
        </w:rPr>
        <w:t>Здовина</w:t>
      </w:r>
      <w:proofErr w:type="spellEnd"/>
      <w:r w:rsidRPr="00E86F17">
        <w:rPr>
          <w:rFonts w:ascii="Times New Roman" w:eastAsia="Times New Roman" w:hAnsi="Times New Roman" w:cs="Times New Roman"/>
          <w:color w:val="000000"/>
          <w:sz w:val="28"/>
          <w:lang w:eastAsia="ru-RU"/>
        </w:rPr>
        <w:t xml:space="preserve">. Мы не говорим, что это колыбельная песня. Дети сами дают </w:t>
      </w:r>
      <w:r w:rsidRPr="00E86F17">
        <w:rPr>
          <w:rFonts w:ascii="Times New Roman" w:eastAsia="Times New Roman" w:hAnsi="Times New Roman" w:cs="Times New Roman"/>
          <w:color w:val="000000"/>
          <w:sz w:val="28"/>
          <w:lang w:eastAsia="ru-RU"/>
        </w:rPr>
        <w:lastRenderedPageBreak/>
        <w:t xml:space="preserve">название музыке потому, что она напевная и мелодичная, ласковая и убаюкивающая. Мы помогаем ребятам </w:t>
      </w:r>
      <w:proofErr w:type="spellStart"/>
      <w:r w:rsidRPr="00E86F17">
        <w:rPr>
          <w:rFonts w:ascii="Times New Roman" w:eastAsia="Times New Roman" w:hAnsi="Times New Roman" w:cs="Times New Roman"/>
          <w:color w:val="000000"/>
          <w:sz w:val="28"/>
          <w:lang w:eastAsia="ru-RU"/>
        </w:rPr>
        <w:t>одугить</w:t>
      </w:r>
      <w:proofErr w:type="spellEnd"/>
      <w:r w:rsidRPr="00E86F17">
        <w:rPr>
          <w:rFonts w:ascii="Times New Roman" w:eastAsia="Times New Roman" w:hAnsi="Times New Roman" w:cs="Times New Roman"/>
          <w:color w:val="000000"/>
          <w:sz w:val="28"/>
          <w:lang w:eastAsia="ru-RU"/>
        </w:rPr>
        <w:t xml:space="preserve"> плавность и закруглённость мелодии, её ясное членение </w:t>
      </w:r>
      <w:proofErr w:type="spellStart"/>
      <w:r w:rsidRPr="00E86F17">
        <w:rPr>
          <w:rFonts w:ascii="Times New Roman" w:eastAsia="Times New Roman" w:hAnsi="Times New Roman" w:cs="Times New Roman"/>
          <w:color w:val="000000"/>
          <w:sz w:val="28"/>
          <w:lang w:eastAsia="ru-RU"/>
        </w:rPr>
        <w:t>дирижированием</w:t>
      </w:r>
      <w:proofErr w:type="spellEnd"/>
      <w:r w:rsidRPr="00E86F17">
        <w:rPr>
          <w:rFonts w:ascii="Times New Roman" w:eastAsia="Times New Roman" w:hAnsi="Times New Roman" w:cs="Times New Roman"/>
          <w:color w:val="000000"/>
          <w:sz w:val="28"/>
          <w:lang w:eastAsia="ru-RU"/>
        </w:rPr>
        <w:t>, показом фразировки рукой.</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мордовского народа, его фольклора, культуры, искусства воспитывает у детей любовь к Родине, воспитывает чувство патриотизма.</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Постижение народной морали, норм общественного поведения, отражённых в фольклоре, способствует формированию облика ребёнка, а затем взрослого человека.</w:t>
      </w:r>
    </w:p>
    <w:p w:rsidR="0029749E" w:rsidRPr="0029749E" w:rsidRDefault="00E86F17" w:rsidP="00E86F17">
      <w:pPr>
        <w:shd w:val="clear" w:color="auto" w:fill="FFFFFF"/>
        <w:spacing w:after="0" w:line="240" w:lineRule="auto"/>
        <w:jc w:val="both"/>
        <w:rPr>
          <w:rFonts w:ascii="Times New Roman" w:eastAsia="Times New Roman" w:hAnsi="Times New Roman" w:cs="Times New Roman"/>
          <w:color w:val="000000"/>
          <w:sz w:val="28"/>
          <w:lang w:eastAsia="ru-RU"/>
        </w:rPr>
      </w:pPr>
      <w:r w:rsidRPr="00E86F17">
        <w:rPr>
          <w:rFonts w:ascii="Times New Roman" w:eastAsia="Times New Roman" w:hAnsi="Times New Roman" w:cs="Times New Roman"/>
          <w:color w:val="000000"/>
          <w:sz w:val="28"/>
          <w:lang w:eastAsia="ru-RU"/>
        </w:rPr>
        <w:t>  Уже в дошкольном учрежде</w:t>
      </w:r>
      <w:r w:rsidR="0029749E">
        <w:rPr>
          <w:rFonts w:ascii="Times New Roman" w:eastAsia="Times New Roman" w:hAnsi="Times New Roman" w:cs="Times New Roman"/>
          <w:color w:val="000000"/>
          <w:sz w:val="28"/>
          <w:lang w:eastAsia="ru-RU"/>
        </w:rPr>
        <w:t xml:space="preserve">нии афере знакомств с дагестанским </w:t>
      </w:r>
      <w:r w:rsidRPr="00E86F17">
        <w:rPr>
          <w:rFonts w:ascii="Times New Roman" w:eastAsia="Times New Roman" w:hAnsi="Times New Roman" w:cs="Times New Roman"/>
          <w:color w:val="000000"/>
          <w:sz w:val="28"/>
          <w:lang w:eastAsia="ru-RU"/>
        </w:rPr>
        <w:t xml:space="preserve"> национальным фольклором постоянно расширяется в процессе знакомства детей с историей </w:t>
      </w:r>
    </w:p>
    <w:p w:rsidR="0029749E" w:rsidRDefault="0029749E" w:rsidP="00E86F17">
      <w:pPr>
        <w:shd w:val="clear" w:color="auto" w:fill="FFFFFF"/>
        <w:spacing w:after="0" w:line="240" w:lineRule="auto"/>
        <w:jc w:val="both"/>
        <w:rPr>
          <w:rFonts w:ascii="Times New Roman" w:eastAsia="Times New Roman" w:hAnsi="Times New Roman" w:cs="Times New Roman"/>
          <w:color w:val="000000"/>
          <w:sz w:val="28"/>
          <w:lang w:eastAsia="ru-RU"/>
        </w:rPr>
      </w:pP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  Без эстетического переживания, радости и удовольствия от встречи с музыкой </w:t>
      </w:r>
      <w:proofErr w:type="gramStart"/>
      <w:r w:rsidRPr="00E86F17">
        <w:rPr>
          <w:rFonts w:ascii="Times New Roman" w:eastAsia="Times New Roman" w:hAnsi="Times New Roman" w:cs="Times New Roman"/>
          <w:color w:val="000000"/>
          <w:sz w:val="28"/>
          <w:lang w:eastAsia="ru-RU"/>
        </w:rPr>
        <w:t>нет и не может</w:t>
      </w:r>
      <w:proofErr w:type="gramEnd"/>
      <w:r w:rsidRPr="00E86F17">
        <w:rPr>
          <w:rFonts w:ascii="Times New Roman" w:eastAsia="Times New Roman" w:hAnsi="Times New Roman" w:cs="Times New Roman"/>
          <w:color w:val="000000"/>
          <w:sz w:val="28"/>
          <w:lang w:eastAsia="ru-RU"/>
        </w:rPr>
        <w:t xml:space="preserve"> быть успешной полноценной деятельности. Народ - мудрый учитель и наставник молодёжи и поэтому фольклорные произведения учат добру, справедливости и порядочности. Они воспитывают высокие качества личности, доброту, отзывчивость, уважение к людям, к старшему поколению.</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Общение с фольклором и музыкой развивает эмоциональную сферу, способность видеть и понимать прекрасное. Расул Гамзатов писал: "Освоение народной национальной музыки необходимо для того, чтобы и себе цену знать... для сохранения души, достоинства, чтобы не затеряться </w:t>
      </w:r>
      <w:r w:rsidRPr="00E86F17">
        <w:rPr>
          <w:rFonts w:ascii="Times New Roman" w:eastAsia="Times New Roman" w:hAnsi="Times New Roman" w:cs="Times New Roman"/>
          <w:i/>
          <w:iCs/>
          <w:color w:val="000000"/>
          <w:sz w:val="28"/>
          <w:lang w:eastAsia="ru-RU"/>
        </w:rPr>
        <w:t>в </w:t>
      </w:r>
      <w:r w:rsidRPr="00E86F17">
        <w:rPr>
          <w:rFonts w:ascii="Times New Roman" w:eastAsia="Times New Roman" w:hAnsi="Times New Roman" w:cs="Times New Roman"/>
          <w:color w:val="000000"/>
          <w:sz w:val="28"/>
          <w:lang w:eastAsia="ru-RU"/>
        </w:rPr>
        <w:t>чужих мирах и цивилизациях".</w:t>
      </w:r>
    </w:p>
    <w:p w:rsidR="0029749E" w:rsidRDefault="0029749E" w:rsidP="00E86F17">
      <w:pPr>
        <w:shd w:val="clear" w:color="auto" w:fill="FFFFFF"/>
        <w:spacing w:after="0" w:line="240" w:lineRule="auto"/>
        <w:jc w:val="both"/>
        <w:rPr>
          <w:rFonts w:ascii="Times New Roman" w:eastAsia="Times New Roman" w:hAnsi="Times New Roman" w:cs="Times New Roman"/>
          <w:color w:val="000000"/>
          <w:sz w:val="28"/>
          <w:lang w:eastAsia="ru-RU"/>
        </w:rPr>
      </w:pP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  Все данные мероприятия были </w:t>
      </w:r>
      <w:r w:rsidR="0029749E">
        <w:rPr>
          <w:rFonts w:ascii="Times New Roman" w:eastAsia="Times New Roman" w:hAnsi="Times New Roman" w:cs="Times New Roman"/>
          <w:color w:val="000000"/>
          <w:sz w:val="28"/>
          <w:lang w:eastAsia="ru-RU"/>
        </w:rPr>
        <w:t>направлены на возрождение дагестан</w:t>
      </w:r>
      <w:r w:rsidRPr="00E86F17">
        <w:rPr>
          <w:rFonts w:ascii="Times New Roman" w:eastAsia="Times New Roman" w:hAnsi="Times New Roman" w:cs="Times New Roman"/>
          <w:color w:val="000000"/>
          <w:sz w:val="28"/>
          <w:lang w:eastAsia="ru-RU"/>
        </w:rPr>
        <w:t>ских народных традиций и народного музыкальног</w:t>
      </w:r>
      <w:r w:rsidR="0029749E">
        <w:rPr>
          <w:rFonts w:ascii="Times New Roman" w:eastAsia="Times New Roman" w:hAnsi="Times New Roman" w:cs="Times New Roman"/>
          <w:color w:val="000000"/>
          <w:sz w:val="28"/>
          <w:lang w:eastAsia="ru-RU"/>
        </w:rPr>
        <w:t xml:space="preserve">о фольклора, а также </w:t>
      </w:r>
      <w:r w:rsidRPr="00E86F17">
        <w:rPr>
          <w:rFonts w:ascii="Times New Roman" w:eastAsia="Times New Roman" w:hAnsi="Times New Roman" w:cs="Times New Roman"/>
          <w:color w:val="000000"/>
          <w:sz w:val="28"/>
          <w:lang w:eastAsia="ru-RU"/>
        </w:rPr>
        <w:t xml:space="preserve"> устного национального творчества.</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  </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w:t>
      </w:r>
      <w:r w:rsidRPr="00E86F17">
        <w:rPr>
          <w:rFonts w:ascii="Times New Roman" w:eastAsia="Times New Roman" w:hAnsi="Times New Roman" w:cs="Times New Roman"/>
          <w:b/>
          <w:bCs/>
          <w:color w:val="000000"/>
          <w:sz w:val="32"/>
          <w:lang w:eastAsia="ru-RU"/>
        </w:rPr>
        <w:t>Заключение</w:t>
      </w:r>
    </w:p>
    <w:p w:rsidR="00E86F17" w:rsidRPr="00E86F17" w:rsidRDefault="00E86F17" w:rsidP="00E86F17">
      <w:pPr>
        <w:shd w:val="clear" w:color="auto" w:fill="FFFFFF"/>
        <w:spacing w:after="0" w:line="240" w:lineRule="auto"/>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Сохранение национальных традиций, культурных ценностей – священное право каждой нации. Приобщение к национальным истокам следует начинать с детства, а поэтому немаловажная роль в этом вопросе отводится дошкольным учреждениям, которые являются начальной ступенью единой системы образования.</w:t>
      </w:r>
    </w:p>
    <w:p w:rsidR="00E86F17" w:rsidRPr="00E86F17" w:rsidRDefault="00E86F17" w:rsidP="00E86F17">
      <w:pPr>
        <w:shd w:val="clear" w:color="auto" w:fill="FFFFFF"/>
        <w:spacing w:after="0" w:line="240" w:lineRule="auto"/>
        <w:ind w:hanging="36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xml:space="preserve">               В любом деле важны достижения. Результатами работы дошкольного образовательного учреждения по реализации национально – регионального компонента я считаю </w:t>
      </w:r>
      <w:proofErr w:type="spellStart"/>
      <w:r w:rsidRPr="00E86F17">
        <w:rPr>
          <w:rFonts w:ascii="Times New Roman" w:eastAsia="Times New Roman" w:hAnsi="Times New Roman" w:cs="Times New Roman"/>
          <w:color w:val="000000"/>
          <w:sz w:val="28"/>
          <w:lang w:eastAsia="ru-RU"/>
        </w:rPr>
        <w:t>сформированность</w:t>
      </w:r>
      <w:proofErr w:type="spellEnd"/>
      <w:r w:rsidRPr="00E86F17">
        <w:rPr>
          <w:rFonts w:ascii="Times New Roman" w:eastAsia="Times New Roman" w:hAnsi="Times New Roman" w:cs="Times New Roman"/>
          <w:color w:val="000000"/>
          <w:sz w:val="28"/>
          <w:lang w:eastAsia="ru-RU"/>
        </w:rPr>
        <w:t xml:space="preserve"> у большинства наших воспитанников начал национального самосознания, чувства любви к родному краю, уважительного и доброго отношения к людям других национальностей, к своим родным и близким, интереса к богатой национальной культуре.</w:t>
      </w:r>
    </w:p>
    <w:p w:rsidR="0029749E" w:rsidRDefault="0029749E" w:rsidP="00E86F17">
      <w:pPr>
        <w:shd w:val="clear" w:color="auto" w:fill="FFFFFF"/>
        <w:spacing w:after="0" w:line="240" w:lineRule="auto"/>
        <w:ind w:hanging="360"/>
        <w:jc w:val="both"/>
        <w:rPr>
          <w:rFonts w:ascii="Times New Roman" w:eastAsia="Times New Roman" w:hAnsi="Times New Roman" w:cs="Times New Roman"/>
          <w:color w:val="000000"/>
          <w:sz w:val="28"/>
          <w:lang w:eastAsia="ru-RU"/>
        </w:rPr>
      </w:pPr>
    </w:p>
    <w:p w:rsidR="00E86F17" w:rsidRPr="00E86F17" w:rsidRDefault="00E86F17" w:rsidP="00E86F17">
      <w:pPr>
        <w:shd w:val="clear" w:color="auto" w:fill="FFFFFF"/>
        <w:spacing w:after="0" w:line="240" w:lineRule="auto"/>
        <w:ind w:hanging="360"/>
        <w:jc w:val="both"/>
        <w:rPr>
          <w:rFonts w:ascii="Arial" w:eastAsia="Times New Roman" w:hAnsi="Arial" w:cs="Arial"/>
          <w:color w:val="000000"/>
          <w:lang w:eastAsia="ru-RU"/>
        </w:rPr>
      </w:pPr>
      <w:r w:rsidRPr="00E86F17">
        <w:rPr>
          <w:rFonts w:ascii="Times New Roman" w:eastAsia="Times New Roman" w:hAnsi="Times New Roman" w:cs="Times New Roman"/>
          <w:color w:val="000000"/>
          <w:sz w:val="28"/>
          <w:lang w:eastAsia="ru-RU"/>
        </w:rPr>
        <w:t>         </w:t>
      </w:r>
    </w:p>
    <w:p w:rsidR="00E86F17" w:rsidRPr="00E86F17" w:rsidRDefault="00E86F17" w:rsidP="00E86F17">
      <w:pPr>
        <w:shd w:val="clear" w:color="auto" w:fill="FFFFFF"/>
        <w:spacing w:after="0" w:line="240" w:lineRule="auto"/>
        <w:ind w:hanging="360"/>
        <w:jc w:val="both"/>
        <w:rPr>
          <w:rFonts w:ascii="Arial" w:eastAsia="Times New Roman" w:hAnsi="Arial" w:cs="Arial"/>
          <w:color w:val="000000"/>
          <w:lang w:eastAsia="ru-RU"/>
        </w:rPr>
      </w:pPr>
      <w:r w:rsidRPr="00E86F17">
        <w:rPr>
          <w:rFonts w:ascii="Times New Roman" w:eastAsia="Times New Roman" w:hAnsi="Times New Roman" w:cs="Times New Roman"/>
          <w:b/>
          <w:bCs/>
          <w:color w:val="000000"/>
          <w:sz w:val="32"/>
          <w:lang w:eastAsia="ru-RU"/>
        </w:rPr>
        <w:t>                                           </w:t>
      </w:r>
    </w:p>
    <w:p w:rsidR="00E86F17" w:rsidRPr="00E86F17" w:rsidRDefault="00E86F17" w:rsidP="00E86F17">
      <w:pPr>
        <w:numPr>
          <w:ilvl w:val="0"/>
          <w:numId w:val="7"/>
        </w:numPr>
        <w:shd w:val="clear" w:color="auto" w:fill="F4F4F4"/>
        <w:spacing w:beforeAutospacing="1" w:after="0" w:afterAutospacing="1" w:line="0" w:lineRule="auto"/>
        <w:ind w:left="0"/>
        <w:textAlignment w:val="top"/>
        <w:rPr>
          <w:rFonts w:ascii="Arial" w:eastAsia="Times New Roman" w:hAnsi="Arial" w:cs="Arial"/>
          <w:color w:val="444444"/>
          <w:sz w:val="15"/>
          <w:szCs w:val="15"/>
          <w:lang w:eastAsia="ru-RU"/>
        </w:rPr>
      </w:pPr>
      <w:r>
        <w:rPr>
          <w:rFonts w:ascii="Arial" w:eastAsia="Times New Roman" w:hAnsi="Arial" w:cs="Arial"/>
          <w:noProof/>
          <w:color w:val="0000FF"/>
          <w:sz w:val="15"/>
          <w:szCs w:val="15"/>
          <w:bdr w:val="none" w:sz="0" w:space="0" w:color="auto" w:frame="1"/>
          <w:lang w:eastAsia="ru-RU"/>
        </w:rPr>
        <w:lastRenderedPageBreak/>
        <w:drawing>
          <wp:inline distT="0" distB="0" distL="0" distR="0">
            <wp:extent cx="5715000" cy="2085975"/>
            <wp:effectExtent l="19050" t="0" r="0" b="0"/>
            <wp:docPr id="8" name="wows1_0" descr="https://nsportal.ru/sites/all/themes/ap/data1/images/3dmay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ws1_0" descr="https://nsportal.ru/sites/all/themes/ap/data1/images/3dmaya.jpg">
                      <a:hlinkClick r:id="rId5" tgtFrame="&quot;_blank&quot;"/>
                    </pic:cNvPr>
                    <pic:cNvPicPr>
                      <a:picLocks noChangeAspect="1" noChangeArrowheads="1"/>
                    </pic:cNvPicPr>
                  </pic:nvPicPr>
                  <pic:blipFill>
                    <a:blip r:embed="rId6"/>
                    <a:srcRect/>
                    <a:stretch>
                      <a:fillRect/>
                    </a:stretch>
                  </pic:blipFill>
                  <pic:spPr bwMode="auto">
                    <a:xfrm>
                      <a:off x="0" y="0"/>
                      <a:ext cx="5715000" cy="2085975"/>
                    </a:xfrm>
                    <a:prstGeom prst="rect">
                      <a:avLst/>
                    </a:prstGeom>
                    <a:noFill/>
                    <a:ln w="9525">
                      <a:noFill/>
                      <a:miter lim="800000"/>
                      <a:headEnd/>
                      <a:tailEnd/>
                    </a:ln>
                  </pic:spPr>
                </pic:pic>
              </a:graphicData>
            </a:graphic>
          </wp:inline>
        </w:drawing>
      </w:r>
    </w:p>
    <w:p w:rsidR="006E4DE1" w:rsidRDefault="00E86F17" w:rsidP="00E86F17">
      <w:r w:rsidRPr="00E86F17">
        <w:rPr>
          <w:rFonts w:ascii="Arial" w:eastAsia="Times New Roman" w:hAnsi="Arial" w:cs="Arial"/>
          <w:color w:val="444444"/>
          <w:sz w:val="23"/>
          <w:szCs w:val="23"/>
          <w:shd w:val="clear" w:color="auto" w:fill="F4F4F4"/>
          <w:lang w:eastAsia="ru-RU"/>
        </w:rPr>
        <w:t> </w:t>
      </w:r>
    </w:p>
    <w:sectPr w:rsidR="006E4DE1" w:rsidSect="006E4D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F1966"/>
    <w:multiLevelType w:val="multilevel"/>
    <w:tmpl w:val="3E3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023DF1"/>
    <w:multiLevelType w:val="multilevel"/>
    <w:tmpl w:val="EABC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E7BAB"/>
    <w:multiLevelType w:val="multilevel"/>
    <w:tmpl w:val="3F7A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F1C47"/>
    <w:multiLevelType w:val="multilevel"/>
    <w:tmpl w:val="FA10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A648A5"/>
    <w:multiLevelType w:val="multilevel"/>
    <w:tmpl w:val="3044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41C51"/>
    <w:multiLevelType w:val="multilevel"/>
    <w:tmpl w:val="11B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6B63A6"/>
    <w:multiLevelType w:val="multilevel"/>
    <w:tmpl w:val="29B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42AFE"/>
    <w:multiLevelType w:val="multilevel"/>
    <w:tmpl w:val="F70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3"/>
  </w:num>
  <w:num w:numId="5">
    <w:abstractNumId w:val="7"/>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6F17"/>
    <w:rsid w:val="00064F37"/>
    <w:rsid w:val="0029749E"/>
    <w:rsid w:val="006E4DE1"/>
    <w:rsid w:val="00A8780C"/>
    <w:rsid w:val="00D165FF"/>
    <w:rsid w:val="00E86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DE1"/>
  </w:style>
  <w:style w:type="paragraph" w:styleId="2">
    <w:name w:val="heading 2"/>
    <w:basedOn w:val="a"/>
    <w:link w:val="20"/>
    <w:uiPriority w:val="9"/>
    <w:qFormat/>
    <w:rsid w:val="00E86F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6F17"/>
    <w:rPr>
      <w:rFonts w:ascii="Times New Roman" w:eastAsia="Times New Roman" w:hAnsi="Times New Roman" w:cs="Times New Roman"/>
      <w:b/>
      <w:bCs/>
      <w:sz w:val="36"/>
      <w:szCs w:val="36"/>
      <w:lang w:eastAsia="ru-RU"/>
    </w:rPr>
  </w:style>
  <w:style w:type="paragraph" w:customStyle="1" w:styleId="c1">
    <w:name w:val="c1"/>
    <w:basedOn w:val="a"/>
    <w:rsid w:val="00E86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E86F17"/>
  </w:style>
  <w:style w:type="character" w:customStyle="1" w:styleId="c10">
    <w:name w:val="c10"/>
    <w:basedOn w:val="a0"/>
    <w:rsid w:val="00E86F17"/>
  </w:style>
  <w:style w:type="character" w:customStyle="1" w:styleId="c32">
    <w:name w:val="c32"/>
    <w:basedOn w:val="a0"/>
    <w:rsid w:val="00E86F17"/>
  </w:style>
  <w:style w:type="character" w:customStyle="1" w:styleId="c17">
    <w:name w:val="c17"/>
    <w:basedOn w:val="a0"/>
    <w:rsid w:val="00E86F17"/>
  </w:style>
  <w:style w:type="paragraph" w:customStyle="1" w:styleId="c0">
    <w:name w:val="c0"/>
    <w:basedOn w:val="a"/>
    <w:rsid w:val="00E86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6F17"/>
  </w:style>
  <w:style w:type="character" w:customStyle="1" w:styleId="c28">
    <w:name w:val="c28"/>
    <w:basedOn w:val="a0"/>
    <w:rsid w:val="00E86F17"/>
  </w:style>
  <w:style w:type="character" w:customStyle="1" w:styleId="c6">
    <w:name w:val="c6"/>
    <w:basedOn w:val="a0"/>
    <w:rsid w:val="00E86F17"/>
  </w:style>
  <w:style w:type="character" w:customStyle="1" w:styleId="c16">
    <w:name w:val="c16"/>
    <w:basedOn w:val="a0"/>
    <w:rsid w:val="00E86F17"/>
  </w:style>
  <w:style w:type="paragraph" w:customStyle="1" w:styleId="c29">
    <w:name w:val="c29"/>
    <w:basedOn w:val="a"/>
    <w:rsid w:val="00E86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86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86F17"/>
    <w:rPr>
      <w:b/>
      <w:bCs/>
    </w:rPr>
  </w:style>
  <w:style w:type="character" w:styleId="a4">
    <w:name w:val="Hyperlink"/>
    <w:basedOn w:val="a0"/>
    <w:uiPriority w:val="99"/>
    <w:semiHidden/>
    <w:unhideWhenUsed/>
    <w:rsid w:val="00E86F17"/>
    <w:rPr>
      <w:color w:val="0000FF"/>
      <w:u w:val="single"/>
    </w:rPr>
  </w:style>
  <w:style w:type="paragraph" w:customStyle="1" w:styleId="search-excerpt">
    <w:name w:val="search-excerpt"/>
    <w:basedOn w:val="a"/>
    <w:rsid w:val="00E86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E86F17"/>
  </w:style>
  <w:style w:type="character" w:customStyle="1" w:styleId="flag-throbber">
    <w:name w:val="flag-throbber"/>
    <w:basedOn w:val="a0"/>
    <w:rsid w:val="00E86F17"/>
  </w:style>
  <w:style w:type="paragraph" w:styleId="a5">
    <w:name w:val="Balloon Text"/>
    <w:basedOn w:val="a"/>
    <w:link w:val="a6"/>
    <w:uiPriority w:val="99"/>
    <w:semiHidden/>
    <w:unhideWhenUsed/>
    <w:rsid w:val="00E86F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6F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993918">
      <w:bodyDiv w:val="1"/>
      <w:marLeft w:val="0"/>
      <w:marRight w:val="0"/>
      <w:marTop w:val="0"/>
      <w:marBottom w:val="0"/>
      <w:divBdr>
        <w:top w:val="none" w:sz="0" w:space="0" w:color="auto"/>
        <w:left w:val="none" w:sz="0" w:space="0" w:color="auto"/>
        <w:bottom w:val="none" w:sz="0" w:space="0" w:color="auto"/>
        <w:right w:val="none" w:sz="0" w:space="0" w:color="auto"/>
      </w:divBdr>
      <w:divsChild>
        <w:div w:id="1187327555">
          <w:marLeft w:val="0"/>
          <w:marRight w:val="0"/>
          <w:marTop w:val="0"/>
          <w:marBottom w:val="360"/>
          <w:divBdr>
            <w:top w:val="none" w:sz="0" w:space="0" w:color="auto"/>
            <w:left w:val="none" w:sz="0" w:space="0" w:color="auto"/>
            <w:bottom w:val="none" w:sz="0" w:space="0" w:color="auto"/>
            <w:right w:val="none" w:sz="0" w:space="0" w:color="auto"/>
          </w:divBdr>
          <w:divsChild>
            <w:div w:id="1378821311">
              <w:marLeft w:val="0"/>
              <w:marRight w:val="0"/>
              <w:marTop w:val="0"/>
              <w:marBottom w:val="0"/>
              <w:divBdr>
                <w:top w:val="none" w:sz="0" w:space="0" w:color="auto"/>
                <w:left w:val="none" w:sz="0" w:space="0" w:color="auto"/>
                <w:bottom w:val="none" w:sz="0" w:space="0" w:color="auto"/>
                <w:right w:val="none" w:sz="0" w:space="0" w:color="auto"/>
              </w:divBdr>
              <w:divsChild>
                <w:div w:id="953053788">
                  <w:marLeft w:val="0"/>
                  <w:marRight w:val="0"/>
                  <w:marTop w:val="0"/>
                  <w:marBottom w:val="0"/>
                  <w:divBdr>
                    <w:top w:val="none" w:sz="0" w:space="0" w:color="auto"/>
                    <w:left w:val="none" w:sz="0" w:space="0" w:color="auto"/>
                    <w:bottom w:val="none" w:sz="0" w:space="0" w:color="auto"/>
                    <w:right w:val="none" w:sz="0" w:space="0" w:color="auto"/>
                  </w:divBdr>
                  <w:divsChild>
                    <w:div w:id="743187076">
                      <w:marLeft w:val="0"/>
                      <w:marRight w:val="0"/>
                      <w:marTop w:val="0"/>
                      <w:marBottom w:val="0"/>
                      <w:divBdr>
                        <w:top w:val="none" w:sz="0" w:space="0" w:color="auto"/>
                        <w:left w:val="none" w:sz="0" w:space="0" w:color="auto"/>
                        <w:bottom w:val="none" w:sz="0" w:space="0" w:color="auto"/>
                        <w:right w:val="none" w:sz="0" w:space="0" w:color="auto"/>
                      </w:divBdr>
                      <w:divsChild>
                        <w:div w:id="1059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15906">
          <w:marLeft w:val="0"/>
          <w:marRight w:val="0"/>
          <w:marTop w:val="0"/>
          <w:marBottom w:val="360"/>
          <w:divBdr>
            <w:top w:val="none" w:sz="0" w:space="0" w:color="auto"/>
            <w:left w:val="none" w:sz="0" w:space="0" w:color="auto"/>
            <w:bottom w:val="none" w:sz="0" w:space="0" w:color="auto"/>
            <w:right w:val="none" w:sz="0" w:space="0" w:color="auto"/>
          </w:divBdr>
          <w:divsChild>
            <w:div w:id="2089695768">
              <w:marLeft w:val="0"/>
              <w:marRight w:val="0"/>
              <w:marTop w:val="0"/>
              <w:marBottom w:val="0"/>
              <w:divBdr>
                <w:top w:val="none" w:sz="0" w:space="0" w:color="auto"/>
                <w:left w:val="none" w:sz="0" w:space="0" w:color="auto"/>
                <w:bottom w:val="none" w:sz="0" w:space="0" w:color="auto"/>
                <w:right w:val="none" w:sz="0" w:space="0" w:color="auto"/>
              </w:divBdr>
              <w:divsChild>
                <w:div w:id="523204373">
                  <w:marLeft w:val="0"/>
                  <w:marRight w:val="0"/>
                  <w:marTop w:val="0"/>
                  <w:marBottom w:val="0"/>
                  <w:divBdr>
                    <w:top w:val="none" w:sz="0" w:space="0" w:color="auto"/>
                    <w:left w:val="none" w:sz="0" w:space="0" w:color="auto"/>
                    <w:bottom w:val="none" w:sz="0" w:space="0" w:color="auto"/>
                    <w:right w:val="none" w:sz="0" w:space="0" w:color="auto"/>
                  </w:divBdr>
                  <w:divsChild>
                    <w:div w:id="412705149">
                      <w:marLeft w:val="0"/>
                      <w:marRight w:val="0"/>
                      <w:marTop w:val="0"/>
                      <w:marBottom w:val="0"/>
                      <w:divBdr>
                        <w:top w:val="none" w:sz="0" w:space="0" w:color="auto"/>
                        <w:left w:val="none" w:sz="0" w:space="0" w:color="auto"/>
                        <w:bottom w:val="none" w:sz="0" w:space="0" w:color="auto"/>
                        <w:right w:val="none" w:sz="0" w:space="0" w:color="auto"/>
                      </w:divBdr>
                      <w:divsChild>
                        <w:div w:id="1335648945">
                          <w:marLeft w:val="0"/>
                          <w:marRight w:val="0"/>
                          <w:marTop w:val="0"/>
                          <w:marBottom w:val="0"/>
                          <w:divBdr>
                            <w:top w:val="none" w:sz="0" w:space="0" w:color="auto"/>
                            <w:left w:val="none" w:sz="0" w:space="0" w:color="auto"/>
                            <w:bottom w:val="dotted" w:sz="6" w:space="4" w:color="7F7F7F"/>
                            <w:right w:val="none" w:sz="0" w:space="0" w:color="auto"/>
                          </w:divBdr>
                        </w:div>
                        <w:div w:id="996766959">
                          <w:marLeft w:val="0"/>
                          <w:marRight w:val="0"/>
                          <w:marTop w:val="0"/>
                          <w:marBottom w:val="0"/>
                          <w:divBdr>
                            <w:top w:val="none" w:sz="0" w:space="0" w:color="auto"/>
                            <w:left w:val="none" w:sz="0" w:space="0" w:color="auto"/>
                            <w:bottom w:val="dotted" w:sz="6" w:space="4" w:color="7F7F7F"/>
                            <w:right w:val="none" w:sz="0" w:space="0" w:color="auto"/>
                          </w:divBdr>
                        </w:div>
                        <w:div w:id="584925775">
                          <w:marLeft w:val="0"/>
                          <w:marRight w:val="0"/>
                          <w:marTop w:val="0"/>
                          <w:marBottom w:val="0"/>
                          <w:divBdr>
                            <w:top w:val="none" w:sz="0" w:space="0" w:color="auto"/>
                            <w:left w:val="none" w:sz="0" w:space="0" w:color="auto"/>
                            <w:bottom w:val="dotted" w:sz="6" w:space="4" w:color="7F7F7F"/>
                            <w:right w:val="none" w:sz="0" w:space="0" w:color="auto"/>
                          </w:divBdr>
                        </w:div>
                        <w:div w:id="1847548240">
                          <w:marLeft w:val="0"/>
                          <w:marRight w:val="0"/>
                          <w:marTop w:val="0"/>
                          <w:marBottom w:val="0"/>
                          <w:divBdr>
                            <w:top w:val="none" w:sz="0" w:space="0" w:color="auto"/>
                            <w:left w:val="none" w:sz="0" w:space="0" w:color="auto"/>
                            <w:bottom w:val="dotted" w:sz="6" w:space="4" w:color="7F7F7F"/>
                            <w:right w:val="none" w:sz="0" w:space="0" w:color="auto"/>
                          </w:divBdr>
                        </w:div>
                        <w:div w:id="2142066041">
                          <w:marLeft w:val="0"/>
                          <w:marRight w:val="0"/>
                          <w:marTop w:val="0"/>
                          <w:marBottom w:val="0"/>
                          <w:divBdr>
                            <w:top w:val="none" w:sz="0" w:space="0" w:color="auto"/>
                            <w:left w:val="none" w:sz="0" w:space="0" w:color="auto"/>
                            <w:bottom w:val="dotted" w:sz="6" w:space="4" w:color="7F7F7F"/>
                            <w:right w:val="none" w:sz="0" w:space="0" w:color="auto"/>
                          </w:divBdr>
                        </w:div>
                        <w:div w:id="836573293">
                          <w:marLeft w:val="0"/>
                          <w:marRight w:val="0"/>
                          <w:marTop w:val="0"/>
                          <w:marBottom w:val="0"/>
                          <w:divBdr>
                            <w:top w:val="none" w:sz="0" w:space="0" w:color="auto"/>
                            <w:left w:val="none" w:sz="0" w:space="0" w:color="auto"/>
                            <w:bottom w:val="dotted" w:sz="6" w:space="4" w:color="7F7F7F"/>
                            <w:right w:val="none" w:sz="0" w:space="0" w:color="auto"/>
                          </w:divBdr>
                        </w:div>
                        <w:div w:id="72367492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934361548">
          <w:marLeft w:val="0"/>
          <w:marRight w:val="0"/>
          <w:marTop w:val="0"/>
          <w:marBottom w:val="0"/>
          <w:divBdr>
            <w:top w:val="none" w:sz="0" w:space="0" w:color="auto"/>
            <w:left w:val="none" w:sz="0" w:space="0" w:color="auto"/>
            <w:bottom w:val="none" w:sz="0" w:space="0" w:color="auto"/>
            <w:right w:val="none" w:sz="0" w:space="0" w:color="auto"/>
          </w:divBdr>
          <w:divsChild>
            <w:div w:id="1409497045">
              <w:marLeft w:val="0"/>
              <w:marRight w:val="0"/>
              <w:marTop w:val="345"/>
              <w:marBottom w:val="863"/>
              <w:divBdr>
                <w:top w:val="none" w:sz="0" w:space="0" w:color="auto"/>
                <w:left w:val="none" w:sz="0" w:space="0" w:color="auto"/>
                <w:bottom w:val="none" w:sz="0" w:space="0" w:color="auto"/>
                <w:right w:val="none" w:sz="0" w:space="0" w:color="auto"/>
              </w:divBdr>
              <w:divsChild>
                <w:div w:id="1448770631">
                  <w:marLeft w:val="0"/>
                  <w:marRight w:val="0"/>
                  <w:marTop w:val="0"/>
                  <w:marBottom w:val="0"/>
                  <w:divBdr>
                    <w:top w:val="none" w:sz="0" w:space="0" w:color="auto"/>
                    <w:left w:val="none" w:sz="0" w:space="0" w:color="auto"/>
                    <w:bottom w:val="none" w:sz="0" w:space="0" w:color="auto"/>
                    <w:right w:val="none" w:sz="0" w:space="0" w:color="auto"/>
                  </w:divBdr>
                  <w:divsChild>
                    <w:div w:id="1764184867">
                      <w:marLeft w:val="0"/>
                      <w:marRight w:val="0"/>
                      <w:marTop w:val="0"/>
                      <w:marBottom w:val="0"/>
                      <w:divBdr>
                        <w:top w:val="none" w:sz="0" w:space="0" w:color="auto"/>
                        <w:left w:val="none" w:sz="0" w:space="0" w:color="auto"/>
                        <w:bottom w:val="none" w:sz="0" w:space="0" w:color="auto"/>
                        <w:right w:val="none" w:sz="0" w:space="0" w:color="auto"/>
                      </w:divBdr>
                    </w:div>
                    <w:div w:id="1448155873">
                      <w:marLeft w:val="0"/>
                      <w:marRight w:val="0"/>
                      <w:marTop w:val="0"/>
                      <w:marBottom w:val="0"/>
                      <w:divBdr>
                        <w:top w:val="none" w:sz="0" w:space="0" w:color="auto"/>
                        <w:left w:val="none" w:sz="0" w:space="0" w:color="auto"/>
                        <w:bottom w:val="none" w:sz="0" w:space="0" w:color="auto"/>
                        <w:right w:val="none" w:sz="0" w:space="0" w:color="auto"/>
                      </w:divBdr>
                      <w:divsChild>
                        <w:div w:id="101807438">
                          <w:marLeft w:val="0"/>
                          <w:marRight w:val="0"/>
                          <w:marTop w:val="0"/>
                          <w:marBottom w:val="0"/>
                          <w:divBdr>
                            <w:top w:val="none" w:sz="0" w:space="0" w:color="auto"/>
                            <w:left w:val="none" w:sz="0" w:space="0" w:color="auto"/>
                            <w:bottom w:val="none" w:sz="0" w:space="0" w:color="auto"/>
                            <w:right w:val="none" w:sz="0" w:space="0" w:color="auto"/>
                          </w:divBdr>
                          <w:divsChild>
                            <w:div w:id="419133524">
                              <w:marLeft w:val="0"/>
                              <w:marRight w:val="0"/>
                              <w:marTop w:val="0"/>
                              <w:marBottom w:val="0"/>
                              <w:divBdr>
                                <w:top w:val="none" w:sz="0" w:space="0" w:color="auto"/>
                                <w:left w:val="none" w:sz="0" w:space="0" w:color="auto"/>
                                <w:bottom w:val="none" w:sz="0" w:space="0" w:color="auto"/>
                                <w:right w:val="none" w:sz="0" w:space="0" w:color="auto"/>
                              </w:divBdr>
                            </w:div>
                            <w:div w:id="332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4910">
                      <w:marLeft w:val="0"/>
                      <w:marRight w:val="0"/>
                      <w:marTop w:val="0"/>
                      <w:marBottom w:val="0"/>
                      <w:divBdr>
                        <w:top w:val="none" w:sz="0" w:space="0" w:color="auto"/>
                        <w:left w:val="none" w:sz="0" w:space="0" w:color="auto"/>
                        <w:bottom w:val="none" w:sz="0" w:space="0" w:color="auto"/>
                        <w:right w:val="none" w:sz="0" w:space="0" w:color="auto"/>
                      </w:divBdr>
                    </w:div>
                    <w:div w:id="2060546562">
                      <w:marLeft w:val="0"/>
                      <w:marRight w:val="0"/>
                      <w:marTop w:val="0"/>
                      <w:marBottom w:val="0"/>
                      <w:divBdr>
                        <w:top w:val="none" w:sz="0" w:space="0" w:color="auto"/>
                        <w:left w:val="none" w:sz="0" w:space="0" w:color="auto"/>
                        <w:bottom w:val="none" w:sz="0" w:space="0" w:color="auto"/>
                        <w:right w:val="none" w:sz="0" w:space="0" w:color="auto"/>
                      </w:divBdr>
                      <w:divsChild>
                        <w:div w:id="1107233979">
                          <w:marLeft w:val="0"/>
                          <w:marRight w:val="0"/>
                          <w:marTop w:val="0"/>
                          <w:marBottom w:val="0"/>
                          <w:divBdr>
                            <w:top w:val="none" w:sz="0" w:space="0" w:color="auto"/>
                            <w:left w:val="none" w:sz="0" w:space="0" w:color="auto"/>
                            <w:bottom w:val="none" w:sz="0" w:space="0" w:color="auto"/>
                            <w:right w:val="none" w:sz="0" w:space="0" w:color="auto"/>
                          </w:divBdr>
                          <w:divsChild>
                            <w:div w:id="5342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95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nsportal.ru/ap/3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3887</Words>
  <Characters>22157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Сад</cp:lastModifiedBy>
  <cp:revision>1</cp:revision>
  <cp:lastPrinted>2018-05-12T10:26:00Z</cp:lastPrinted>
  <dcterms:created xsi:type="dcterms:W3CDTF">2018-05-12T09:40:00Z</dcterms:created>
  <dcterms:modified xsi:type="dcterms:W3CDTF">2018-05-12T10:34:00Z</dcterms:modified>
</cp:coreProperties>
</file>