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30" w:rsidRPr="00192730" w:rsidRDefault="00192730" w:rsidP="00192730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 w:rsidRPr="00192730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Положение о противодействии коррупции в ДОУ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«Согласовано»                                                                                 «Утверждено»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Председатель профсоюзного комитета              Приказ  от «___»_________20__г. №___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МКДОУ «Детский сад 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ашлыкент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>»</w:t>
      </w:r>
    </w:p>
    <w:p w:rsid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__</w:t>
      </w:r>
      <w:r>
        <w:rPr>
          <w:rFonts w:ascii="Tahoma" w:eastAsia="Times New Roman" w:hAnsi="Tahoma" w:cs="Tahoma"/>
          <w:color w:val="000000"/>
          <w:lang w:eastAsia="ru-RU"/>
        </w:rPr>
        <w:t>______________ Рашидова З.Г.                                    Заведующий МКДОУ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«Детский сад 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ашлыкент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»</w:t>
      </w:r>
      <w:r w:rsidRPr="00192730">
        <w:rPr>
          <w:rFonts w:ascii="Tahoma" w:eastAsia="Times New Roman" w:hAnsi="Tahoma" w:cs="Tahoma"/>
          <w:color w:val="000000"/>
          <w:lang w:eastAsia="ru-RU"/>
        </w:rPr>
        <w:t xml:space="preserve">                                                              </w:t>
      </w:r>
      <w:r>
        <w:rPr>
          <w:rFonts w:ascii="Tahoma" w:eastAsia="Times New Roman" w:hAnsi="Tahoma" w:cs="Tahoma"/>
          <w:color w:val="000000"/>
          <w:lang w:eastAsia="ru-RU"/>
        </w:rPr>
        <w:t xml:space="preserve">                        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                                                                      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Арсланбекова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П.З.</w:t>
      </w:r>
      <w:r w:rsidRPr="00192730">
        <w:rPr>
          <w:rFonts w:ascii="Tahoma" w:eastAsia="Times New Roman" w:hAnsi="Tahoma" w:cs="Tahoma"/>
          <w:color w:val="000000"/>
          <w:lang w:eastAsia="ru-RU"/>
        </w:rPr>
        <w:t>_____________________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ПОЛОЖЕНИЕ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«О противодействии коррупции»</w:t>
      </w:r>
    </w:p>
    <w:p w:rsid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Муниципального казенного</w:t>
      </w:r>
      <w:r w:rsidRPr="00192730">
        <w:rPr>
          <w:rFonts w:ascii="Tahoma" w:eastAsia="Times New Roman" w:hAnsi="Tahoma" w:cs="Tahoma"/>
          <w:color w:val="000000"/>
          <w:lang w:eastAsia="ru-RU"/>
        </w:rPr>
        <w:t xml:space="preserve"> дошкольного образовательного учреждения 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«Детский сад 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ашлыкент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>»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 Общие положения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1.1.     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1.2.     </w:t>
      </w: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ahoma" w:eastAsia="Times New Roman" w:hAnsi="Tahoma" w:cs="Tahoma"/>
          <w:color w:val="000000"/>
          <w:lang w:eastAsia="ru-RU"/>
        </w:rPr>
        <w:t>Муниципального казенного</w:t>
      </w:r>
      <w:r w:rsidRPr="00192730">
        <w:rPr>
          <w:rFonts w:ascii="Tahoma" w:eastAsia="Times New Roman" w:hAnsi="Tahoma" w:cs="Tahoma"/>
          <w:color w:val="000000"/>
          <w:lang w:eastAsia="ru-RU"/>
        </w:rPr>
        <w:t xml:space="preserve"> дошкольного образовательного учреждения </w:t>
      </w:r>
      <w:proofErr w:type="gramEnd"/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«Детский сад 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ашлыкент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>»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192730">
        <w:rPr>
          <w:rFonts w:ascii="Tahoma" w:eastAsia="Times New Roman" w:hAnsi="Tahoma" w:cs="Tahoma"/>
          <w:color w:val="000000"/>
          <w:lang w:eastAsia="ru-RU"/>
        </w:rPr>
        <w:t xml:space="preserve"> (далее - ДОУ).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1.3.     Для целей настоящего Положения используются следующие основные понятия: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1.3.1. коррупция: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б)  совершение деяний, указанных в подпункте «а» настоящего пункта, от имени или в интересах юридического лица;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1.3.2. 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а) 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б)  по выявлению, предупреждению, пресечению, раскрытию и расследованию коррупционных правонарушений (борьба с коррупцией);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в) по минимизации и (или) ликвидации последствий коррупционных правонарушений.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1.4.     Основные принципы противодействия коррупции: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признание, обеспечение и защита основных прав и свобод человека и гражданина;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 законность;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 публичность и открытость деятельности органов управления и самоуправления;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 неотвратимость ответственности за совершение коррупционных правонарушений;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 комплексное использование организационных, информационно-пропагандистских и других мер;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приоритетное применение мер по предупреждению коррупции.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2.    Основные меры по профилактике коррупции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lastRenderedPageBreak/>
        <w:t>            Профилактика коррупции осуществляется путем применения следующих основных мер: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2.1. формирование в коллективе педагогических и непедагогических работников ДОУ нетерпимости к коррупционному поведению;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2.2. формирование у родителей (законных представителей) воспитанников нетерпимости к коррупционному поведению;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2.3. 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2.4. проведение мероприятий по разъяснению работникам ДОУ и родителям (законным представителям) воспитанников законодательства в сфере противодействия коррупции.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 Основные направления по повышению эффективности противодействия коррупции.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3.3. совершенствование системы и структуры органов самоуправления;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3.4. создание </w:t>
      </w: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механизмов общественного контроля деятельности органов управления</w:t>
      </w:r>
      <w:proofErr w:type="gram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и самоуправления;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3.5.обеспечение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3.6. 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</w:r>
      <w:proofErr w:type="gramEnd"/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3.8. создание условий для уведомления родителями (</w:t>
      </w: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законным</w:t>
      </w:r>
      <w:proofErr w:type="gram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представителями) воспитанников администрации ДОУ обо всех случаях вымогания у них взяток работниками ДОУ.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4.Организационные основы противодействия коррупции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4.1. Общее руководство мероприятиями, направленными на противодействие коррупции, осуществляют: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     Рабочая группа по противодействию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4.2. 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4.3.Выборы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4.4.Члены Рабочей группы избирают председателя и секретаря.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Члены Рабочей группы осуществляют свою деятельность на общественной основе.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4.5. Полномочия членов Рабочей группы по противодействию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4.5.1. Председатель Рабочей группы по противодействию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определяет место, время проведения и повестку дня заседания Рабочей группы;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информирует заведующего ДОУ о результатах работы Рабочей группы;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lastRenderedPageBreak/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контроль за</w:t>
      </w:r>
      <w:proofErr w:type="gram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их выполнением;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подписывает протокол заседания Рабочей группы.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4.5.2.  Секретарь Рабочей группы: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ведет протокол заседания Рабочей группы.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4.5.3.   Члены Рабочей группы по противодействию коррупции: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вносят председателю Рабочей группы предложения по формированию повестки дня заседаний Рабочей группы;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вносят предложения по формированию плана работы;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- в пределах своей компетенции, принимают участие в работе Рабочей </w:t>
      </w:r>
      <w:proofErr w:type="spellStart"/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группы</w:t>
      </w:r>
      <w:proofErr w:type="gramEnd"/>
      <w:r w:rsidRPr="00192730">
        <w:rPr>
          <w:rFonts w:ascii="Tahoma" w:eastAsia="Times New Roman" w:hAnsi="Tahoma" w:cs="Tahoma"/>
          <w:color w:val="000000"/>
          <w:lang w:eastAsia="ru-RU"/>
        </w:rPr>
        <w:t>^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а также осуществляют подготовку материалов по вопросам заседаний Рабочей группы;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участвуют в реализации принятых Рабочей группой решений и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полномочий,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4.6. 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Заседания могут быть как открытыми, так и закрытыми.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4.7. 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4.8.  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4.9. 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 в порядке, предусмотренном федеральным законодательством об информации, информатизации и защите информации.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4.10. Рабочая группа по противодействию коррупции: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контролирует деятельность администрации ДОУ в области противодействия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осуществляет противодействие коррупции в пределах своих полномочий: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реализует меры, направленные на профилактику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вырабатывает механизмы защиты от проникновения коррупции в ДОУ;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lastRenderedPageBreak/>
        <w:t xml:space="preserve">- осуществляет </w:t>
      </w:r>
      <w:proofErr w:type="spellStart"/>
      <w:r w:rsidRPr="00192730">
        <w:rPr>
          <w:rFonts w:ascii="Tahoma" w:eastAsia="Times New Roman" w:hAnsi="Tahoma" w:cs="Tahoma"/>
          <w:color w:val="000000"/>
          <w:lang w:eastAsia="ru-RU"/>
        </w:rPr>
        <w:t>антикоррупционную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пропаганду и воспитание всех участников </w:t>
      </w:r>
      <w:proofErr w:type="spellStart"/>
      <w:proofErr w:type="gramStart"/>
      <w:r w:rsidRPr="00192730">
        <w:rPr>
          <w:rFonts w:ascii="Tahoma" w:eastAsia="Times New Roman" w:hAnsi="Tahoma" w:cs="Tahoma"/>
          <w:color w:val="000000"/>
          <w:lang w:eastAsia="ru-RU"/>
        </w:rPr>
        <w:t>воспитательно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- образовательного</w:t>
      </w:r>
      <w:proofErr w:type="gram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процесса;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192730">
        <w:rPr>
          <w:rFonts w:ascii="Tahoma" w:eastAsia="Times New Roman" w:hAnsi="Tahoma" w:cs="Tahoma"/>
          <w:color w:val="000000"/>
          <w:lang w:eastAsia="ru-RU"/>
        </w:rPr>
        <w:t>антикоррупционной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деятельности ДОУ;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организует работы по устранению негативных последствий коррупционных проявлений;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выявляет причины коррупции, разрабатывает и направляет заведующему ДОУ рекомендации по устранению причин коррупции: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  информирует о результатах работы заведующего ДОУ.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4.12. Рабочая группа: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разрабатывают проекты локальных актов по вопросам противодействия коррупции;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осуществляют противодействие коррупции в пределах своих полномочий: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-  осуществляет </w:t>
      </w:r>
      <w:proofErr w:type="spellStart"/>
      <w:r w:rsidRPr="00192730">
        <w:rPr>
          <w:rFonts w:ascii="Tahoma" w:eastAsia="Times New Roman" w:hAnsi="Tahoma" w:cs="Tahoma"/>
          <w:color w:val="000000"/>
          <w:lang w:eastAsia="ru-RU"/>
        </w:rPr>
        <w:t>антикоррупционную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 xml:space="preserve"> пропаганду и воспитание всех участников воспитательно-образовательного процесса,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5. Ответственность физических и юридических лиц за коррупционные</w:t>
      </w:r>
      <w:r w:rsidRPr="00192730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192730">
        <w:rPr>
          <w:rFonts w:ascii="Tahoma" w:eastAsia="Times New Roman" w:hAnsi="Tahoma" w:cs="Tahoma"/>
          <w:color w:val="000000"/>
          <w:lang w:eastAsia="ru-RU"/>
        </w:rPr>
        <w:t>правонарушения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5.2. 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5.3.   В случае если от имени или в интересах юридического лица осуществляются организация, подготовка и совершение коррупционных 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         5.4.  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ответственности за данное коррупционное правонарушение юридическое лицо.</w:t>
      </w:r>
    </w:p>
    <w:p w:rsid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 xml:space="preserve">  Принято на Общем собрании работников </w:t>
      </w:r>
    </w:p>
    <w:p w:rsid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Муниципального казенного</w:t>
      </w:r>
      <w:r w:rsidRPr="00192730">
        <w:rPr>
          <w:rFonts w:ascii="Tahoma" w:eastAsia="Times New Roman" w:hAnsi="Tahoma" w:cs="Tahoma"/>
          <w:color w:val="000000"/>
          <w:lang w:eastAsia="ru-RU"/>
        </w:rPr>
        <w:t xml:space="preserve"> дошкольного образовательного учреждения </w:t>
      </w:r>
    </w:p>
    <w:p w:rsidR="00192730" w:rsidRPr="00192730" w:rsidRDefault="00192730" w:rsidP="001927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«Детский сад 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ашлыкент</w:t>
      </w:r>
      <w:proofErr w:type="spellEnd"/>
      <w:r w:rsidRPr="00192730">
        <w:rPr>
          <w:rFonts w:ascii="Tahoma" w:eastAsia="Times New Roman" w:hAnsi="Tahoma" w:cs="Tahoma"/>
          <w:color w:val="000000"/>
          <w:lang w:eastAsia="ru-RU"/>
        </w:rPr>
        <w:t>»</w:t>
      </w:r>
    </w:p>
    <w:p w:rsidR="00192730" w:rsidRPr="00192730" w:rsidRDefault="00192730" w:rsidP="00192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192730" w:rsidRPr="00192730" w:rsidRDefault="00192730" w:rsidP="001927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92730">
        <w:rPr>
          <w:rFonts w:ascii="Tahoma" w:eastAsia="Times New Roman" w:hAnsi="Tahoma" w:cs="Tahoma"/>
          <w:color w:val="000000"/>
          <w:lang w:eastAsia="ru-RU"/>
        </w:rPr>
        <w:t>Протокол № ___ от «___»__________20__ г.</w:t>
      </w:r>
    </w:p>
    <w:p w:rsidR="00192730" w:rsidRDefault="00192730"/>
    <w:sectPr w:rsidR="00192730" w:rsidSect="0099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30F"/>
    <w:multiLevelType w:val="multilevel"/>
    <w:tmpl w:val="208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60DCF"/>
    <w:multiLevelType w:val="multilevel"/>
    <w:tmpl w:val="035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B752D"/>
    <w:multiLevelType w:val="multilevel"/>
    <w:tmpl w:val="0BD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416C4"/>
    <w:multiLevelType w:val="multilevel"/>
    <w:tmpl w:val="2E5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B179D"/>
    <w:multiLevelType w:val="multilevel"/>
    <w:tmpl w:val="232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17511"/>
    <w:multiLevelType w:val="multilevel"/>
    <w:tmpl w:val="D20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730"/>
    <w:rsid w:val="00192730"/>
    <w:rsid w:val="002053F6"/>
    <w:rsid w:val="0085153B"/>
    <w:rsid w:val="009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B"/>
  </w:style>
  <w:style w:type="paragraph" w:styleId="1">
    <w:name w:val="heading 1"/>
    <w:basedOn w:val="a"/>
    <w:link w:val="10"/>
    <w:uiPriority w:val="9"/>
    <w:qFormat/>
    <w:rsid w:val="0019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27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7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7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">
    <w:name w:val="links"/>
    <w:basedOn w:val="a0"/>
    <w:rsid w:val="0019273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27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timesnewroman205pt0pt">
    <w:name w:val="4timesnewroman205pt0pt"/>
    <w:basedOn w:val="a0"/>
    <w:rsid w:val="00192730"/>
  </w:style>
  <w:style w:type="character" w:customStyle="1" w:styleId="40">
    <w:name w:val="40"/>
    <w:basedOn w:val="a0"/>
    <w:rsid w:val="00192730"/>
  </w:style>
  <w:style w:type="character" w:customStyle="1" w:styleId="4195pt0pt">
    <w:name w:val="4195pt0pt"/>
    <w:basedOn w:val="a0"/>
    <w:rsid w:val="00192730"/>
  </w:style>
  <w:style w:type="character" w:customStyle="1" w:styleId="31">
    <w:name w:val="3"/>
    <w:basedOn w:val="a0"/>
    <w:rsid w:val="00192730"/>
  </w:style>
  <w:style w:type="character" w:customStyle="1" w:styleId="a00">
    <w:name w:val="a0"/>
    <w:basedOn w:val="a0"/>
    <w:rsid w:val="00192730"/>
  </w:style>
  <w:style w:type="character" w:customStyle="1" w:styleId="a10">
    <w:name w:val="a1"/>
    <w:basedOn w:val="a0"/>
    <w:rsid w:val="00192730"/>
  </w:style>
  <w:style w:type="character" w:customStyle="1" w:styleId="175pt0pt">
    <w:name w:val="175pt0pt"/>
    <w:basedOn w:val="a0"/>
    <w:rsid w:val="00192730"/>
  </w:style>
  <w:style w:type="character" w:styleId="a4">
    <w:name w:val="Strong"/>
    <w:basedOn w:val="a0"/>
    <w:uiPriority w:val="22"/>
    <w:qFormat/>
    <w:rsid w:val="00192730"/>
    <w:rPr>
      <w:b/>
      <w:bCs/>
    </w:rPr>
  </w:style>
  <w:style w:type="character" w:customStyle="1" w:styleId="41">
    <w:name w:val="41"/>
    <w:basedOn w:val="a0"/>
    <w:rsid w:val="0019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167">
          <w:marLeft w:val="0"/>
          <w:marRight w:val="0"/>
          <w:marTop w:val="0"/>
          <w:marBottom w:val="0"/>
          <w:divBdr>
            <w:top w:val="single" w:sz="8" w:space="0" w:color="4BB8EC"/>
            <w:left w:val="none" w:sz="0" w:space="0" w:color="auto"/>
            <w:bottom w:val="single" w:sz="8" w:space="0" w:color="4BB8EC"/>
            <w:right w:val="none" w:sz="0" w:space="0" w:color="auto"/>
          </w:divBdr>
          <w:divsChild>
            <w:div w:id="2005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9043">
              <w:marLeft w:val="3516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384">
                      <w:marLeft w:val="0"/>
                      <w:marRight w:val="38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63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8" w:color="ECECEC"/>
                            <w:right w:val="none" w:sz="0" w:space="0" w:color="auto"/>
                          </w:divBdr>
                        </w:div>
                        <w:div w:id="497686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cp:lastPrinted>2017-04-01T12:26:00Z</cp:lastPrinted>
  <dcterms:created xsi:type="dcterms:W3CDTF">2017-04-01T12:17:00Z</dcterms:created>
  <dcterms:modified xsi:type="dcterms:W3CDTF">2017-04-01T12:29:00Z</dcterms:modified>
</cp:coreProperties>
</file>